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A49" w:rsidRDefault="005A3A49" w:rsidP="005A3A49">
      <w:pPr>
        <w:widowControl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A3A49" w:rsidRDefault="005A3A49" w:rsidP="005A3A49">
      <w:pPr>
        <w:widowControl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A3A49" w:rsidRDefault="005A3A49" w:rsidP="005A3A49">
      <w:pPr>
        <w:widowControl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Годовой информационно-аналитический отчет о деятельности</w:t>
      </w:r>
    </w:p>
    <w:p w:rsidR="005A3A49" w:rsidRDefault="005A3A49" w:rsidP="005A3A49">
      <w:pPr>
        <w:widowControl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Муниципального казенного учреждения культуры «Кременковский Городской Дом Культуры» (МКУК «Кременковский ГДК»</w:t>
      </w:r>
    </w:p>
    <w:p w:rsidR="005A3A49" w:rsidRDefault="005A3A49" w:rsidP="005A3A49">
      <w:pPr>
        <w:widowControl/>
        <w:ind w:firstLine="54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(наименование учреждения)</w:t>
      </w:r>
    </w:p>
    <w:p w:rsidR="005A3A49" w:rsidRDefault="005A3A49" w:rsidP="005A3A49">
      <w:pPr>
        <w:widowControl/>
        <w:jc w:val="center"/>
        <w:rPr>
          <w:rFonts w:ascii="Times New Roman" w:eastAsia="Times New Roman" w:hAnsi="Times New Roman"/>
          <w:sz w:val="28"/>
          <w:szCs w:val="28"/>
        </w:rPr>
      </w:pPr>
    </w:p>
    <w:p w:rsidR="005A3A49" w:rsidRDefault="005A3A49" w:rsidP="005A3A49">
      <w:pPr>
        <w:widowControl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A3A49" w:rsidRDefault="005A3A49" w:rsidP="005A3A49">
      <w:pPr>
        <w:widowControl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муниципальное образование</w:t>
      </w:r>
    </w:p>
    <w:p w:rsidR="005A3A49" w:rsidRDefault="005A3A49" w:rsidP="005A3A49">
      <w:pPr>
        <w:widowControl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A3A49" w:rsidRDefault="005A3A49" w:rsidP="005A3A49">
      <w:pPr>
        <w:widowControl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Городское поселение «Город Кременки»</w:t>
      </w:r>
    </w:p>
    <w:p w:rsidR="005A3A49" w:rsidRDefault="005A3A49" w:rsidP="005A3A49">
      <w:pPr>
        <w:widowControl/>
        <w:ind w:firstLine="54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(наименование муниципального образования)</w:t>
      </w:r>
    </w:p>
    <w:p w:rsidR="005A3A49" w:rsidRDefault="005A3A49" w:rsidP="005A3A49">
      <w:pPr>
        <w:widowControl/>
        <w:ind w:firstLine="540"/>
        <w:jc w:val="center"/>
        <w:rPr>
          <w:rFonts w:ascii="Times New Roman" w:eastAsia="Times New Roman" w:hAnsi="Times New Roman"/>
        </w:rPr>
      </w:pPr>
    </w:p>
    <w:p w:rsidR="005A3A49" w:rsidRDefault="005A3A49" w:rsidP="005A3A49">
      <w:pPr>
        <w:widowControl/>
        <w:ind w:firstLine="540"/>
        <w:jc w:val="both"/>
        <w:rPr>
          <w:rFonts w:ascii="Arial" w:eastAsia="Times New Roman" w:hAnsi="Arial" w:cs="Arial"/>
        </w:rPr>
      </w:pPr>
    </w:p>
    <w:p w:rsidR="005A3A49" w:rsidRDefault="005A3A49" w:rsidP="005A3A49">
      <w:pPr>
        <w:widowControl/>
        <w:ind w:firstLine="540"/>
        <w:jc w:val="both"/>
        <w:rPr>
          <w:rFonts w:ascii="Arial" w:eastAsia="Times New Roman" w:hAnsi="Arial" w:cs="Arial"/>
        </w:rPr>
      </w:pPr>
    </w:p>
    <w:p w:rsidR="005A3A49" w:rsidRDefault="005A3A49" w:rsidP="005A3A49">
      <w:pPr>
        <w:widowControl/>
        <w:jc w:val="center"/>
      </w:pPr>
      <w:r>
        <w:rPr>
          <w:rFonts w:ascii="Times New Roman" w:eastAsia="Times New Roman" w:hAnsi="Times New Roman"/>
          <w:b/>
          <w:sz w:val="28"/>
          <w:szCs w:val="28"/>
        </w:rPr>
        <w:t>за 2021 год</w:t>
      </w:r>
    </w:p>
    <w:p w:rsidR="005A3A49" w:rsidRDefault="005A3A49" w:rsidP="005A3A49">
      <w:pPr>
        <w:widowControl/>
        <w:ind w:firstLine="540"/>
        <w:jc w:val="both"/>
        <w:rPr>
          <w:rFonts w:ascii="Arial" w:eastAsia="Times New Roman" w:hAnsi="Arial" w:cs="Arial"/>
        </w:rPr>
      </w:pPr>
    </w:p>
    <w:p w:rsidR="005A3A49" w:rsidRDefault="005A3A49" w:rsidP="005A3A49">
      <w:pPr>
        <w:widowControl/>
        <w:ind w:firstLine="540"/>
        <w:jc w:val="both"/>
        <w:rPr>
          <w:rFonts w:ascii="Arial" w:eastAsia="Times New Roman" w:hAnsi="Arial" w:cs="Arial"/>
        </w:rPr>
      </w:pPr>
    </w:p>
    <w:p w:rsidR="005A3A49" w:rsidRDefault="005A3A49" w:rsidP="005A3A49">
      <w:pPr>
        <w:widowControl/>
        <w:ind w:firstLine="540"/>
        <w:jc w:val="both"/>
        <w:rPr>
          <w:rFonts w:ascii="Arial" w:eastAsia="Times New Roman" w:hAnsi="Arial" w:cs="Arial"/>
        </w:rPr>
      </w:pPr>
    </w:p>
    <w:p w:rsidR="005A3A49" w:rsidRDefault="005A3A49" w:rsidP="005A3A49">
      <w:pPr>
        <w:shd w:val="clear" w:color="auto" w:fill="FFFFFF"/>
        <w:ind w:left="57" w:right="-57" w:firstLine="567"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shd w:val="clear" w:color="auto" w:fill="FFFFFF"/>
        <w:ind w:left="57" w:right="-57" w:firstLine="567"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shd w:val="clear" w:color="auto" w:fill="FFFFFF"/>
        <w:ind w:left="57" w:right="-57" w:firstLine="567"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shd w:val="clear" w:color="auto" w:fill="FFFFFF"/>
        <w:ind w:left="57" w:right="-57" w:firstLine="567"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shd w:val="clear" w:color="auto" w:fill="FFFFFF"/>
        <w:ind w:left="57" w:right="-57" w:firstLine="567"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shd w:val="clear" w:color="auto" w:fill="FFFFFF"/>
        <w:ind w:left="57" w:right="-57" w:firstLine="567"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shd w:val="clear" w:color="auto" w:fill="FFFFFF"/>
        <w:ind w:left="57" w:right="-57" w:firstLine="567"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shd w:val="clear" w:color="auto" w:fill="FFFFFF"/>
        <w:ind w:left="57" w:right="-57" w:firstLine="567"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shd w:val="clear" w:color="auto" w:fill="FFFFFF"/>
        <w:ind w:left="57" w:right="-57" w:firstLine="567"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shd w:val="clear" w:color="auto" w:fill="FFFFFF"/>
        <w:ind w:left="57" w:right="-57" w:firstLine="567"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shd w:val="clear" w:color="auto" w:fill="FFFFFF"/>
        <w:ind w:left="57" w:right="-57" w:firstLine="567"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shd w:val="clear" w:color="auto" w:fill="FFFFFF"/>
        <w:ind w:left="57" w:right="-57" w:firstLine="567"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keepNext/>
        <w:keepLines/>
        <w:widowControl/>
        <w:suppressLineNumbers/>
        <w:spacing w:before="480" w:line="276" w:lineRule="auto"/>
        <w:jc w:val="center"/>
        <w:rPr>
          <w:sz w:val="28"/>
          <w:szCs w:val="28"/>
        </w:rPr>
      </w:pPr>
      <w:r>
        <w:rPr>
          <w:rFonts w:ascii="Times New Roman" w:hAnsi="Times New Roman"/>
          <w:b/>
          <w:bCs/>
          <w:color w:val="00000A"/>
          <w:sz w:val="28"/>
          <w:szCs w:val="28"/>
        </w:rPr>
        <w:t>СТРУКТУРА</w:t>
      </w:r>
    </w:p>
    <w:p w:rsidR="005A3A49" w:rsidRDefault="005A3A49" w:rsidP="005A3A49">
      <w:pPr>
        <w:widowControl/>
        <w:spacing w:after="200" w:line="276" w:lineRule="auto"/>
        <w:rPr>
          <w:rFonts w:ascii="Times New Roman" w:hAnsi="Times New Roman"/>
          <w:sz w:val="27"/>
          <w:szCs w:val="27"/>
          <w:lang w:eastAsia="en-US"/>
        </w:rPr>
      </w:pPr>
    </w:p>
    <w:p w:rsidR="005A3A49" w:rsidRDefault="000B1C81" w:rsidP="005A3A49">
      <w:pPr>
        <w:widowControl/>
        <w:tabs>
          <w:tab w:val="right" w:leader="dot" w:pos="9638"/>
        </w:tabs>
        <w:spacing w:after="100" w:line="276" w:lineRule="auto"/>
        <w:ind w:left="283"/>
      </w:pPr>
      <w:hyperlink r:id="rId6" w:anchor="__RefHeading__2485_317265183" w:history="1">
        <w:r w:rsidR="005A3A49">
          <w:rPr>
            <w:rStyle w:val="af4"/>
            <w:rFonts w:ascii="Times New Roman" w:hAnsi="Times New Roman"/>
            <w:sz w:val="28"/>
            <w:szCs w:val="28"/>
            <w:u w:color="000000"/>
            <w:lang w:eastAsia="en-US"/>
          </w:rPr>
          <w:t xml:space="preserve">Раздел 1. Паспорт учреждения </w:t>
        </w:r>
      </w:hyperlink>
    </w:p>
    <w:p w:rsidR="005A3A49" w:rsidRDefault="000B1C81" w:rsidP="005A3A49">
      <w:pPr>
        <w:widowControl/>
        <w:tabs>
          <w:tab w:val="right" w:leader="dot" w:pos="9638"/>
        </w:tabs>
        <w:spacing w:after="100" w:line="276" w:lineRule="auto"/>
        <w:ind w:left="283"/>
      </w:pPr>
      <w:hyperlink r:id="rId7" w:anchor="__RefHeading__2487_317265183" w:history="1">
        <w:r w:rsidR="005A3A49">
          <w:rPr>
            <w:rStyle w:val="af4"/>
            <w:rFonts w:ascii="Times New Roman" w:hAnsi="Times New Roman"/>
            <w:sz w:val="28"/>
            <w:szCs w:val="28"/>
            <w:u w:color="000000"/>
            <w:lang w:eastAsia="en-US"/>
          </w:rPr>
          <w:t xml:space="preserve">Раздел 2. Структура учреждения  </w:t>
        </w:r>
      </w:hyperlink>
    </w:p>
    <w:p w:rsidR="005A3A49" w:rsidRDefault="000B1C81" w:rsidP="005A3A49">
      <w:pPr>
        <w:widowControl/>
        <w:tabs>
          <w:tab w:val="right" w:leader="dot" w:pos="9638"/>
        </w:tabs>
        <w:spacing w:after="100" w:line="276" w:lineRule="auto"/>
        <w:ind w:left="283"/>
      </w:pPr>
      <w:hyperlink r:id="rId8" w:anchor="__RefHeading__2489_317265183" w:history="1">
        <w:r w:rsidR="005A3A49">
          <w:rPr>
            <w:rStyle w:val="af4"/>
            <w:rFonts w:ascii="Times New Roman" w:hAnsi="Times New Roman"/>
            <w:sz w:val="28"/>
            <w:szCs w:val="28"/>
            <w:u w:color="000000"/>
            <w:lang w:eastAsia="en-US"/>
          </w:rPr>
          <w:t>Раздел 3. Персонал учреждения</w:t>
        </w:r>
      </w:hyperlink>
    </w:p>
    <w:p w:rsidR="005A3A49" w:rsidRDefault="000B1C81" w:rsidP="005A3A49">
      <w:pPr>
        <w:widowControl/>
        <w:tabs>
          <w:tab w:val="right" w:leader="dot" w:pos="9638"/>
        </w:tabs>
        <w:spacing w:after="100" w:line="276" w:lineRule="auto"/>
        <w:ind w:left="283"/>
      </w:pPr>
      <w:hyperlink r:id="rId9" w:anchor="__RefHeading__2491_317265183" w:history="1">
        <w:r w:rsidR="005A3A49">
          <w:rPr>
            <w:rStyle w:val="af4"/>
            <w:rFonts w:ascii="Times New Roman" w:hAnsi="Times New Roman"/>
            <w:sz w:val="28"/>
            <w:szCs w:val="28"/>
            <w:u w:color="000000"/>
            <w:lang w:eastAsia="en-US"/>
          </w:rPr>
          <w:t>Раздел 4.  Материально - техническая база учреждения</w:t>
        </w:r>
      </w:hyperlink>
    </w:p>
    <w:p w:rsidR="005A3A49" w:rsidRDefault="000B1C81" w:rsidP="005A3A49">
      <w:pPr>
        <w:widowControl/>
        <w:tabs>
          <w:tab w:val="right" w:leader="dot" w:pos="9638"/>
        </w:tabs>
        <w:spacing w:after="100" w:line="276" w:lineRule="auto"/>
        <w:ind w:left="283"/>
      </w:pPr>
      <w:hyperlink r:id="rId10" w:anchor="__RefHeading__2493_317265183" w:history="1">
        <w:r w:rsidR="005A3A49">
          <w:rPr>
            <w:rStyle w:val="af4"/>
            <w:rFonts w:ascii="Times New Roman" w:hAnsi="Times New Roman"/>
            <w:sz w:val="28"/>
            <w:szCs w:val="28"/>
            <w:u w:color="000000"/>
            <w:lang w:eastAsia="en-US"/>
          </w:rPr>
          <w:t>Раздел 5.  Приоритетные направления работы</w:t>
        </w:r>
      </w:hyperlink>
    </w:p>
    <w:p w:rsidR="005A3A49" w:rsidRDefault="000B1C81" w:rsidP="005A3A49">
      <w:pPr>
        <w:widowControl/>
        <w:tabs>
          <w:tab w:val="right" w:leader="dot" w:pos="9638"/>
        </w:tabs>
        <w:spacing w:after="100" w:line="276" w:lineRule="auto"/>
        <w:ind w:left="283"/>
      </w:pPr>
      <w:hyperlink r:id="rId11" w:anchor="__RefHeading__2495_317265183" w:history="1">
        <w:r w:rsidR="005A3A49">
          <w:rPr>
            <w:rStyle w:val="af4"/>
            <w:rFonts w:ascii="Times New Roman" w:hAnsi="Times New Roman"/>
            <w:sz w:val="28"/>
            <w:szCs w:val="28"/>
            <w:u w:color="000000"/>
            <w:lang w:eastAsia="en-US"/>
          </w:rPr>
          <w:t>Раздел 6. Анализ культурно-досуговых формирований</w:t>
        </w:r>
      </w:hyperlink>
    </w:p>
    <w:p w:rsidR="005A3A49" w:rsidRDefault="000B1C81" w:rsidP="005A3A49">
      <w:pPr>
        <w:widowControl/>
        <w:tabs>
          <w:tab w:val="right" w:leader="dot" w:pos="9638"/>
        </w:tabs>
        <w:spacing w:after="100" w:line="276" w:lineRule="auto"/>
        <w:ind w:left="283"/>
      </w:pPr>
      <w:hyperlink r:id="rId12" w:anchor="__RefHeading__2497_317265183" w:history="1">
        <w:r w:rsidR="005A3A49">
          <w:rPr>
            <w:rStyle w:val="af4"/>
            <w:rFonts w:ascii="Times New Roman" w:hAnsi="Times New Roman"/>
            <w:i/>
            <w:sz w:val="28"/>
            <w:szCs w:val="28"/>
            <w:u w:color="000000"/>
            <w:lang w:eastAsia="en-US"/>
          </w:rPr>
          <w:t xml:space="preserve">Состояние самодеятельного творчества, развитие жанров художественного творчества, любительских объединений и клубов по интересам. </w:t>
        </w:r>
      </w:hyperlink>
    </w:p>
    <w:p w:rsidR="005A3A49" w:rsidRDefault="000B1C81" w:rsidP="005A3A49">
      <w:pPr>
        <w:widowControl/>
        <w:tabs>
          <w:tab w:val="right" w:leader="dot" w:pos="9638"/>
        </w:tabs>
        <w:spacing w:after="100" w:line="276" w:lineRule="auto"/>
        <w:ind w:left="283"/>
      </w:pPr>
      <w:hyperlink r:id="rId13" w:anchor="__RefHeading__2499_317265183" w:history="1">
        <w:r w:rsidR="005A3A49">
          <w:rPr>
            <w:rStyle w:val="af4"/>
            <w:rFonts w:ascii="Times New Roman" w:hAnsi="Times New Roman"/>
            <w:sz w:val="28"/>
            <w:szCs w:val="28"/>
            <w:u w:color="000000"/>
            <w:lang w:eastAsia="en-US"/>
          </w:rPr>
          <w:t>Раздел 7. Работа с населением</w:t>
        </w:r>
      </w:hyperlink>
    </w:p>
    <w:p w:rsidR="005A3A49" w:rsidRDefault="000B1C81" w:rsidP="005A3A49">
      <w:pPr>
        <w:widowControl/>
        <w:tabs>
          <w:tab w:val="right" w:leader="dot" w:pos="9638"/>
        </w:tabs>
        <w:spacing w:after="100" w:line="276" w:lineRule="auto"/>
        <w:ind w:left="283"/>
      </w:pPr>
      <w:hyperlink r:id="rId14" w:anchor="__RefHeading__2501_317265183" w:history="1">
        <w:r w:rsidR="005A3A49">
          <w:rPr>
            <w:rStyle w:val="af4"/>
            <w:rFonts w:ascii="Times New Roman" w:hAnsi="Times New Roman"/>
            <w:sz w:val="28"/>
            <w:szCs w:val="28"/>
            <w:u w:color="000000"/>
            <w:lang w:eastAsia="en-US"/>
          </w:rPr>
          <w:t>Раздел 8. Возрождение и развитие народной культуры</w:t>
        </w:r>
      </w:hyperlink>
    </w:p>
    <w:p w:rsidR="005A3A49" w:rsidRDefault="005A3A49" w:rsidP="005A3A49">
      <w:pPr>
        <w:widowControl/>
        <w:tabs>
          <w:tab w:val="right" w:leader="dot" w:pos="9638"/>
        </w:tabs>
        <w:spacing w:after="100" w:line="276" w:lineRule="auto"/>
        <w:ind w:left="2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>Раздел 9. Сохранение и развитие казачьей культуры</w:t>
      </w:r>
    </w:p>
    <w:p w:rsidR="005A3A49" w:rsidRDefault="000B1C81" w:rsidP="005A3A49">
      <w:pPr>
        <w:widowControl/>
        <w:tabs>
          <w:tab w:val="right" w:leader="dot" w:pos="9638"/>
        </w:tabs>
        <w:spacing w:after="100" w:line="276" w:lineRule="auto"/>
        <w:ind w:left="283"/>
      </w:pPr>
      <w:hyperlink r:id="rId15" w:anchor="__RefHeading__2503_317265183" w:history="1">
        <w:r w:rsidR="005A3A49">
          <w:rPr>
            <w:rStyle w:val="af4"/>
            <w:rFonts w:ascii="Times New Roman" w:hAnsi="Times New Roman"/>
            <w:sz w:val="28"/>
            <w:szCs w:val="28"/>
            <w:u w:color="000000"/>
            <w:lang w:eastAsia="en-US"/>
          </w:rPr>
          <w:t>Раздел 10.</w:t>
        </w:r>
      </w:hyperlink>
      <w:r w:rsidR="005A3A49">
        <w:rPr>
          <w:rFonts w:ascii="Times New Roman" w:hAnsi="Times New Roman"/>
          <w:sz w:val="28"/>
          <w:szCs w:val="28"/>
          <w:lang w:eastAsia="en-US"/>
        </w:rPr>
        <w:t>Анализ работы информационного ресурса учреждения</w:t>
      </w:r>
    </w:p>
    <w:p w:rsidR="005A3A49" w:rsidRDefault="005A3A49" w:rsidP="005A3A49">
      <w:pPr>
        <w:widowControl/>
        <w:tabs>
          <w:tab w:val="right" w:leader="dot" w:pos="9638"/>
        </w:tabs>
        <w:spacing w:after="100" w:line="276" w:lineRule="auto"/>
      </w:pPr>
      <w:r>
        <w:rPr>
          <w:rFonts w:ascii="Times New Roman" w:hAnsi="Times New Roman"/>
          <w:sz w:val="28"/>
          <w:szCs w:val="28"/>
          <w:lang w:eastAsia="en-US"/>
        </w:rPr>
        <w:t xml:space="preserve">Раздел 11. </w:t>
      </w:r>
      <w:hyperlink r:id="rId16" w:anchor="__RefHeading__2503_317265183" w:history="1">
        <w:r>
          <w:rPr>
            <w:rStyle w:val="af4"/>
            <w:rFonts w:ascii="Times New Roman" w:hAnsi="Times New Roman"/>
            <w:sz w:val="28"/>
            <w:szCs w:val="28"/>
            <w:u w:color="000000"/>
            <w:lang w:eastAsia="en-US"/>
          </w:rPr>
          <w:t>Проектная деятельность</w:t>
        </w:r>
      </w:hyperlink>
    </w:p>
    <w:p w:rsidR="005A3A49" w:rsidRDefault="005A3A49" w:rsidP="005A3A49">
      <w:pPr>
        <w:widowControl/>
        <w:tabs>
          <w:tab w:val="right" w:leader="dot" w:pos="9355"/>
          <w:tab w:val="right" w:leader="dot" w:pos="9638"/>
        </w:tabs>
        <w:spacing w:after="100" w:line="276" w:lineRule="auto"/>
        <w:ind w:left="283"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>Раздел 12. Методическая работа</w:t>
      </w:r>
    </w:p>
    <w:p w:rsidR="005A3A49" w:rsidRDefault="005A3A49" w:rsidP="005A3A49">
      <w:pPr>
        <w:widowControl/>
        <w:tabs>
          <w:tab w:val="right" w:leader="dot" w:pos="9355"/>
          <w:tab w:val="right" w:leader="dot" w:pos="9638"/>
        </w:tabs>
        <w:spacing w:after="100" w:line="276" w:lineRule="auto"/>
        <w:ind w:left="283" w:right="-143"/>
      </w:pPr>
      <w:r>
        <w:rPr>
          <w:rFonts w:ascii="Times New Roman" w:hAnsi="Times New Roman"/>
          <w:sz w:val="28"/>
          <w:szCs w:val="28"/>
          <w:lang w:eastAsia="en-US"/>
        </w:rPr>
        <w:t xml:space="preserve">Раздел 13. </w:t>
      </w:r>
      <w:hyperlink r:id="rId17" w:anchor="__RefHeading__2505_317265183" w:history="1">
        <w:r>
          <w:rPr>
            <w:rStyle w:val="af4"/>
            <w:rFonts w:ascii="Times New Roman" w:hAnsi="Times New Roman"/>
            <w:sz w:val="28"/>
            <w:szCs w:val="28"/>
            <w:u w:color="000000"/>
            <w:lang w:eastAsia="en-US"/>
          </w:rPr>
          <w:t>Рекламно-информационная и маркетинговая деятель</w:t>
        </w:r>
      </w:hyperlink>
      <w:r>
        <w:rPr>
          <w:rFonts w:ascii="Times New Roman" w:hAnsi="Times New Roman"/>
          <w:sz w:val="28"/>
          <w:szCs w:val="28"/>
          <w:lang w:eastAsia="en-US"/>
        </w:rPr>
        <w:t>ность</w:t>
      </w:r>
    </w:p>
    <w:p w:rsidR="005A3A49" w:rsidRDefault="000B1C81" w:rsidP="005A3A49">
      <w:pPr>
        <w:widowControl/>
        <w:tabs>
          <w:tab w:val="right" w:leader="dot" w:pos="9355"/>
        </w:tabs>
        <w:spacing w:after="100" w:line="276" w:lineRule="auto"/>
        <w:ind w:firstLine="284"/>
      </w:pPr>
      <w:hyperlink r:id="rId18" w:anchor="__RefHeading__2507_317265183" w:history="1">
        <w:r w:rsidR="005A3A49">
          <w:rPr>
            <w:rStyle w:val="af4"/>
            <w:rFonts w:ascii="Times New Roman" w:hAnsi="Times New Roman"/>
            <w:sz w:val="28"/>
            <w:szCs w:val="28"/>
            <w:u w:color="000000"/>
          </w:rPr>
          <w:t>Раздел 14. Развитие платных услуг</w:t>
        </w:r>
      </w:hyperlink>
    </w:p>
    <w:p w:rsidR="005A3A49" w:rsidRDefault="005A3A49" w:rsidP="005A3A49">
      <w:pPr>
        <w:widowControl/>
        <w:tabs>
          <w:tab w:val="right" w:leader="dot" w:pos="9355"/>
        </w:tabs>
        <w:spacing w:after="100" w:line="276" w:lineRule="auto"/>
        <w:ind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15. Итоги и выводы</w:t>
      </w:r>
    </w:p>
    <w:p w:rsidR="005A3A49" w:rsidRDefault="000B1C81" w:rsidP="005A3A49">
      <w:pPr>
        <w:widowControl/>
        <w:tabs>
          <w:tab w:val="right" w:leader="dot" w:pos="9355"/>
        </w:tabs>
        <w:spacing w:after="100" w:line="276" w:lineRule="auto"/>
        <w:ind w:left="284"/>
      </w:pPr>
      <w:hyperlink r:id="rId19" w:anchor="__RefHeading__2515_317265183" w:history="1">
        <w:r w:rsidR="005A3A49">
          <w:rPr>
            <w:rStyle w:val="af4"/>
            <w:rFonts w:ascii="Times New Roman" w:hAnsi="Times New Roman"/>
            <w:sz w:val="28"/>
            <w:szCs w:val="28"/>
            <w:u w:color="000000"/>
            <w:lang w:eastAsia="en-US"/>
          </w:rPr>
          <w:t>Раздел 16. Приложения</w:t>
        </w:r>
      </w:hyperlink>
    </w:p>
    <w:p w:rsidR="005A3A49" w:rsidRDefault="005A3A49" w:rsidP="005A3A49">
      <w:pPr>
        <w:widowControl/>
        <w:spacing w:after="200" w:line="276" w:lineRule="auto"/>
      </w:pPr>
      <w:r>
        <w:fldChar w:fldCharType="begin"/>
      </w:r>
      <w:bookmarkStart w:id="0" w:name="Bookmark"/>
      <w:r>
        <w:fldChar w:fldCharType="end"/>
      </w:r>
      <w:r>
        <w:fldChar w:fldCharType="begin"/>
      </w:r>
      <w:r>
        <w:fldChar w:fldCharType="separate"/>
      </w:r>
      <w:hyperlink r:id="rId20" w:anchor="_Toc468628826" w:history="1">
        <w:bookmarkStart w:id="1" w:name="Bookmark1"/>
        <w:bookmarkStart w:id="2" w:name="Bookmark2"/>
        <w:bookmarkEnd w:id="0"/>
        <w:bookmarkEnd w:id="1"/>
        <w:r>
          <w:rPr>
            <w:rStyle w:val="a3"/>
          </w:rPr>
          <w:fldChar w:fldCharType="begin"/>
        </w:r>
        <w:r>
          <w:rPr>
            <w:rStyle w:val="a3"/>
            <w:webHidden/>
            <w:color w:val="auto"/>
          </w:rPr>
          <w:instrText>PAGEREF _Toc468628826 \h</w:instrText>
        </w:r>
        <w:r>
          <w:rPr>
            <w:rStyle w:val="a3"/>
          </w:rPr>
        </w:r>
        <w:r>
          <w:rPr>
            <w:rStyle w:val="a3"/>
          </w:rPr>
          <w:fldChar w:fldCharType="separate"/>
        </w:r>
        <w:r>
          <w:rPr>
            <w:rStyle w:val="a3"/>
            <w:noProof/>
            <w:webHidden/>
            <w:color w:val="auto"/>
          </w:rPr>
          <w:t>3</w:t>
        </w:r>
        <w:r>
          <w:rPr>
            <w:rStyle w:val="a3"/>
          </w:rPr>
          <w:fldChar w:fldCharType="end"/>
        </w:r>
      </w:hyperlink>
      <w:r>
        <w:fldChar w:fldCharType="end"/>
      </w:r>
      <w:bookmarkEnd w:id="2"/>
      <w:r>
        <w:rPr>
          <w:rStyle w:val="-"/>
          <w:vanish/>
        </w:rPr>
        <w:fldChar w:fldCharType="begin"/>
      </w:r>
      <w:r>
        <w:rPr>
          <w:rStyle w:val="-"/>
          <w:vanish/>
        </w:rPr>
        <w:instrText>PAGEREF _Toc468628826 \h</w:instrText>
      </w:r>
      <w:r>
        <w:rPr>
          <w:rStyle w:val="-"/>
          <w:vanish/>
        </w:rPr>
      </w:r>
      <w:r>
        <w:rPr>
          <w:rStyle w:val="-"/>
          <w:vanish/>
        </w:rPr>
        <w:fldChar w:fldCharType="separate"/>
      </w:r>
      <w:r>
        <w:rPr>
          <w:rStyle w:val="-"/>
          <w:noProof/>
          <w:vanish/>
        </w:rPr>
        <w:t>3</w:t>
      </w:r>
      <w:r>
        <w:rPr>
          <w:rStyle w:val="-"/>
          <w:vanish/>
        </w:rPr>
        <w:fldChar w:fldCharType="end"/>
      </w:r>
    </w:p>
    <w:p w:rsidR="005A3A49" w:rsidRDefault="005A3A49" w:rsidP="005A3A49">
      <w:pPr>
        <w:widowControl/>
        <w:rPr>
          <w:rFonts w:ascii="Times New Roman" w:hAnsi="Times New Roman"/>
          <w:sz w:val="27"/>
          <w:szCs w:val="27"/>
          <w:lang w:eastAsia="en-US"/>
        </w:rPr>
      </w:pPr>
    </w:p>
    <w:p w:rsidR="005A3A49" w:rsidRDefault="005A3A49" w:rsidP="005A3A49">
      <w:pPr>
        <w:widowControl/>
        <w:rPr>
          <w:rFonts w:ascii="Times New Roman" w:hAnsi="Times New Roman"/>
          <w:sz w:val="27"/>
          <w:szCs w:val="27"/>
          <w:lang w:eastAsia="en-US"/>
        </w:rPr>
      </w:pPr>
    </w:p>
    <w:p w:rsidR="005A3A49" w:rsidRDefault="005A3A49" w:rsidP="005A3A49">
      <w:pPr>
        <w:widowControl/>
        <w:rPr>
          <w:rFonts w:ascii="Times New Roman" w:hAnsi="Times New Roman"/>
          <w:sz w:val="27"/>
          <w:szCs w:val="27"/>
          <w:lang w:eastAsia="en-US"/>
        </w:rPr>
      </w:pPr>
    </w:p>
    <w:p w:rsidR="005A3A49" w:rsidRDefault="005A3A49" w:rsidP="005A3A49">
      <w:pPr>
        <w:widowControl/>
        <w:rPr>
          <w:rFonts w:ascii="Times New Roman" w:hAnsi="Times New Roman"/>
          <w:sz w:val="27"/>
          <w:szCs w:val="27"/>
          <w:lang w:eastAsia="en-US"/>
        </w:rPr>
      </w:pPr>
    </w:p>
    <w:p w:rsidR="005A3A49" w:rsidRDefault="005A3A49" w:rsidP="005A3A49">
      <w:pPr>
        <w:widowControl/>
        <w:rPr>
          <w:rFonts w:ascii="Times New Roman" w:hAnsi="Times New Roman"/>
          <w:sz w:val="27"/>
          <w:szCs w:val="27"/>
          <w:lang w:eastAsia="en-US"/>
        </w:rPr>
      </w:pPr>
    </w:p>
    <w:p w:rsidR="005A3A49" w:rsidRDefault="005A3A49" w:rsidP="005A3A49">
      <w:pPr>
        <w:widowControl/>
        <w:rPr>
          <w:rFonts w:ascii="Times New Roman" w:hAnsi="Times New Roman"/>
          <w:sz w:val="27"/>
          <w:szCs w:val="27"/>
          <w:lang w:eastAsia="en-US"/>
        </w:rPr>
      </w:pPr>
    </w:p>
    <w:p w:rsidR="005A3A49" w:rsidRDefault="005A3A49" w:rsidP="005A3A49">
      <w:pPr>
        <w:widowControl/>
        <w:rPr>
          <w:rFonts w:ascii="Times New Roman" w:hAnsi="Times New Roman"/>
          <w:sz w:val="27"/>
          <w:szCs w:val="27"/>
          <w:lang w:eastAsia="en-US"/>
        </w:rPr>
      </w:pPr>
    </w:p>
    <w:p w:rsidR="005A3A49" w:rsidRDefault="005A3A49" w:rsidP="005A3A49">
      <w:pPr>
        <w:widowControl/>
        <w:rPr>
          <w:rFonts w:ascii="Times New Roman" w:hAnsi="Times New Roman"/>
          <w:sz w:val="27"/>
          <w:szCs w:val="27"/>
          <w:lang w:eastAsia="en-US"/>
        </w:rPr>
      </w:pPr>
    </w:p>
    <w:p w:rsidR="005A3A49" w:rsidRDefault="005A3A49" w:rsidP="005A3A49">
      <w:pPr>
        <w:widowControl/>
        <w:rPr>
          <w:rFonts w:ascii="Times New Roman" w:hAnsi="Times New Roman"/>
          <w:sz w:val="27"/>
          <w:szCs w:val="27"/>
          <w:lang w:eastAsia="en-US"/>
        </w:rPr>
      </w:pPr>
    </w:p>
    <w:p w:rsidR="005A3A49" w:rsidRDefault="005A3A49" w:rsidP="005A3A49">
      <w:pPr>
        <w:widowControl/>
        <w:rPr>
          <w:rFonts w:ascii="Times New Roman" w:hAnsi="Times New Roman"/>
          <w:sz w:val="27"/>
          <w:szCs w:val="27"/>
          <w:lang w:eastAsia="en-US"/>
        </w:rPr>
      </w:pPr>
    </w:p>
    <w:p w:rsidR="005A3A49" w:rsidRDefault="005A3A49" w:rsidP="005A3A49">
      <w:pPr>
        <w:widowControl/>
        <w:rPr>
          <w:rFonts w:ascii="Times New Roman" w:hAnsi="Times New Roman"/>
          <w:sz w:val="27"/>
          <w:szCs w:val="27"/>
          <w:lang w:eastAsia="en-US"/>
        </w:rPr>
      </w:pPr>
    </w:p>
    <w:p w:rsidR="005A3A49" w:rsidRDefault="005A3A49" w:rsidP="005A3A49">
      <w:pPr>
        <w:widowControl/>
        <w:rPr>
          <w:rFonts w:ascii="Times New Roman" w:hAnsi="Times New Roman"/>
          <w:sz w:val="27"/>
          <w:szCs w:val="27"/>
          <w:lang w:eastAsia="en-US"/>
        </w:rPr>
      </w:pPr>
    </w:p>
    <w:p w:rsidR="005A3A49" w:rsidRDefault="005A3A49" w:rsidP="005A3A49">
      <w:pPr>
        <w:widowControl/>
        <w:rPr>
          <w:rFonts w:ascii="Times New Roman" w:hAnsi="Times New Roman"/>
          <w:sz w:val="27"/>
          <w:szCs w:val="27"/>
          <w:lang w:eastAsia="en-US"/>
        </w:rPr>
      </w:pPr>
    </w:p>
    <w:p w:rsidR="005A3A49" w:rsidRDefault="005A3A49" w:rsidP="005A3A49">
      <w:pPr>
        <w:keepNext/>
        <w:widowControl/>
        <w:tabs>
          <w:tab w:val="left" w:pos="8010"/>
        </w:tabs>
        <w:spacing w:before="240" w:after="60" w:line="276" w:lineRule="auto"/>
        <w:ind w:left="-57"/>
        <w:outlineLvl w:val="1"/>
        <w:rPr>
          <w:rFonts w:ascii="Times New Roman" w:eastAsia="Times New Roman" w:hAnsi="Times New Roman"/>
          <w:b/>
          <w:bCs/>
          <w:iCs/>
          <w:sz w:val="24"/>
          <w:szCs w:val="26"/>
          <w:lang w:eastAsia="en-US"/>
        </w:rPr>
      </w:pPr>
      <w:bookmarkStart w:id="3" w:name="__RefHeading__2485_317265183"/>
      <w:bookmarkStart w:id="4" w:name="_Toc468628826"/>
      <w:bookmarkEnd w:id="3"/>
      <w:r>
        <w:rPr>
          <w:rFonts w:ascii="Times New Roman" w:eastAsia="Times New Roman" w:hAnsi="Times New Roman"/>
          <w:b/>
          <w:bCs/>
          <w:iCs/>
          <w:sz w:val="24"/>
          <w:szCs w:val="26"/>
          <w:lang w:eastAsia="en-US"/>
        </w:rPr>
        <w:t>Раздел 1. Паспорт учреждения.</w:t>
      </w:r>
      <w:bookmarkEnd w:id="4"/>
    </w:p>
    <w:tbl>
      <w:tblPr>
        <w:tblW w:w="957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72"/>
        <w:gridCol w:w="5098"/>
      </w:tblGrid>
      <w:tr w:rsidR="005A3A49" w:rsidTr="005A3A49">
        <w:tc>
          <w:tcPr>
            <w:tcW w:w="4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7"/>
              </w:rPr>
            </w:pPr>
            <w:r>
              <w:rPr>
                <w:rFonts w:ascii="Times New Roman" w:hAnsi="Times New Roman"/>
                <w:sz w:val="24"/>
                <w:szCs w:val="27"/>
              </w:rPr>
              <w:t>Муниципальное образование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7"/>
              </w:rPr>
            </w:pPr>
            <w:r>
              <w:rPr>
                <w:rFonts w:ascii="Times New Roman" w:hAnsi="Times New Roman"/>
                <w:sz w:val="24"/>
                <w:szCs w:val="27"/>
              </w:rPr>
              <w:t>Городское поселение «Город Кременки»</w:t>
            </w:r>
          </w:p>
        </w:tc>
      </w:tr>
      <w:tr w:rsidR="005A3A49" w:rsidTr="005A3A49">
        <w:tc>
          <w:tcPr>
            <w:tcW w:w="4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7"/>
              </w:rPr>
            </w:pPr>
            <w:r>
              <w:rPr>
                <w:rFonts w:ascii="Times New Roman" w:hAnsi="Times New Roman"/>
                <w:sz w:val="24"/>
                <w:szCs w:val="27"/>
              </w:rPr>
              <w:t>Точное наименование (полное и сокращенное по уставу)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7"/>
              </w:rPr>
            </w:pPr>
            <w:r>
              <w:rPr>
                <w:rFonts w:ascii="Times New Roman" w:hAnsi="Times New Roman"/>
                <w:sz w:val="24"/>
                <w:szCs w:val="27"/>
              </w:rPr>
              <w:t>Муниципальное казенное учреждение культуры «Кременковский Городской Дом Культуры» МКУК «Кременковский ГДК»</w:t>
            </w:r>
          </w:p>
        </w:tc>
      </w:tr>
      <w:tr w:rsidR="005A3A49" w:rsidTr="005A3A49">
        <w:tc>
          <w:tcPr>
            <w:tcW w:w="4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7"/>
              </w:rPr>
            </w:pPr>
            <w:r>
              <w:rPr>
                <w:rFonts w:ascii="Times New Roman" w:hAnsi="Times New Roman"/>
                <w:sz w:val="24"/>
                <w:szCs w:val="27"/>
              </w:rPr>
              <w:t>Учредитель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7"/>
              </w:rPr>
            </w:pPr>
            <w:r>
              <w:rPr>
                <w:rFonts w:ascii="Times New Roman" w:hAnsi="Times New Roman"/>
                <w:sz w:val="24"/>
                <w:szCs w:val="27"/>
              </w:rPr>
              <w:t>Администрация городского поселения «Город Кременки»</w:t>
            </w:r>
          </w:p>
        </w:tc>
      </w:tr>
      <w:tr w:rsidR="005A3A49" w:rsidTr="005A3A49">
        <w:tc>
          <w:tcPr>
            <w:tcW w:w="4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7"/>
              </w:rPr>
            </w:pPr>
            <w:r>
              <w:rPr>
                <w:rFonts w:ascii="Times New Roman" w:hAnsi="Times New Roman"/>
                <w:sz w:val="24"/>
                <w:szCs w:val="27"/>
              </w:rPr>
              <w:t>Индекс, адрес, телефон, факс, е-mail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7"/>
              </w:rPr>
            </w:pPr>
            <w:r>
              <w:rPr>
                <w:rFonts w:ascii="Times New Roman" w:hAnsi="Times New Roman"/>
                <w:sz w:val="24"/>
                <w:szCs w:val="27"/>
              </w:rPr>
              <w:t>249185,Калужская область, Жуковский район, город Кременки, улица Мира,д.11 т/ф 8(48432)25-171;58-520  е-mail: Cherenkova1957@mail.ru</w:t>
            </w:r>
          </w:p>
        </w:tc>
      </w:tr>
      <w:tr w:rsidR="005A3A49" w:rsidTr="005A3A49">
        <w:tc>
          <w:tcPr>
            <w:tcW w:w="4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7"/>
              </w:rPr>
            </w:pPr>
            <w:r>
              <w:rPr>
                <w:rFonts w:ascii="Times New Roman" w:hAnsi="Times New Roman"/>
                <w:sz w:val="24"/>
                <w:szCs w:val="27"/>
              </w:rPr>
              <w:t>Ф.И.О. руководителя, стаж, образование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7"/>
              </w:rPr>
            </w:pPr>
            <w:r>
              <w:rPr>
                <w:rFonts w:ascii="Times New Roman" w:hAnsi="Times New Roman"/>
                <w:sz w:val="24"/>
                <w:szCs w:val="27"/>
              </w:rPr>
              <w:t>Черенкова Анна Владимировна, 13лет, высшее - Российский Государственный Социальный Университет</w:t>
            </w:r>
          </w:p>
        </w:tc>
      </w:tr>
      <w:tr w:rsidR="005A3A49" w:rsidTr="005A3A49">
        <w:tc>
          <w:tcPr>
            <w:tcW w:w="4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7"/>
              </w:rPr>
            </w:pPr>
            <w:r>
              <w:rPr>
                <w:rFonts w:ascii="Times New Roman" w:hAnsi="Times New Roman"/>
                <w:sz w:val="24"/>
                <w:szCs w:val="27"/>
              </w:rPr>
              <w:t>Наличие выхода в интернет (сеть)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7"/>
              </w:rPr>
            </w:pPr>
            <w:r>
              <w:rPr>
                <w:rFonts w:ascii="Times New Roman" w:hAnsi="Times New Roman"/>
                <w:sz w:val="24"/>
                <w:szCs w:val="27"/>
              </w:rPr>
              <w:t xml:space="preserve"> есть</w:t>
            </w:r>
          </w:p>
        </w:tc>
      </w:tr>
      <w:tr w:rsidR="005A3A49" w:rsidTr="005A3A49">
        <w:tc>
          <w:tcPr>
            <w:tcW w:w="4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7"/>
              </w:rPr>
            </w:pPr>
            <w:r>
              <w:rPr>
                <w:rFonts w:ascii="Times New Roman" w:hAnsi="Times New Roman"/>
                <w:sz w:val="24"/>
                <w:szCs w:val="27"/>
              </w:rPr>
              <w:t>Наличие собственного сайта (адрес)</w:t>
            </w:r>
          </w:p>
          <w:p w:rsidR="005A3A49" w:rsidRDefault="005A3A49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7"/>
              </w:rPr>
            </w:pPr>
            <w:r>
              <w:rPr>
                <w:rFonts w:ascii="Times New Roman" w:hAnsi="Times New Roman"/>
                <w:sz w:val="24"/>
                <w:szCs w:val="27"/>
              </w:rPr>
              <w:t>(аккаунты в социальных сетях)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0B1C81">
            <w:pPr>
              <w:pStyle w:val="Standard"/>
              <w:spacing w:after="0" w:line="240" w:lineRule="auto"/>
              <w:rPr>
                <w:sz w:val="24"/>
              </w:rPr>
            </w:pPr>
            <w:hyperlink r:id="rId21" w:history="1">
              <w:r w:rsidR="005A3A49">
                <w:rPr>
                  <w:rStyle w:val="a3"/>
                  <w:rFonts w:ascii="Times New Roman" w:hAnsi="Times New Roman"/>
                  <w:color w:val="0D0D0D"/>
                  <w:sz w:val="24"/>
                  <w:szCs w:val="27"/>
                </w:rPr>
                <w:t>http://ruwww.mo-kremenki.ru</w:t>
              </w:r>
            </w:hyperlink>
          </w:p>
          <w:p w:rsidR="005A3A49" w:rsidRDefault="000B1C81">
            <w:pPr>
              <w:spacing w:line="276" w:lineRule="auto"/>
              <w:rPr>
                <w:sz w:val="24"/>
                <w:lang w:eastAsia="en-US"/>
              </w:rPr>
            </w:pPr>
            <w:hyperlink r:id="rId22" w:history="1">
              <w:r w:rsidR="005A3A49">
                <w:rPr>
                  <w:rStyle w:val="a3"/>
                  <w:color w:val="0D0D0D"/>
                  <w:sz w:val="24"/>
                  <w:lang w:eastAsia="en-US"/>
                </w:rPr>
                <w:t>https://vk.com/club59167937</w:t>
              </w:r>
            </w:hyperlink>
            <w:hyperlink r:id="rId23" w:history="1">
              <w:r w:rsidR="005A3A49">
                <w:rPr>
                  <w:rStyle w:val="a3"/>
                  <w:color w:val="0D0D0D"/>
                  <w:sz w:val="24"/>
                  <w:lang w:eastAsia="en-US"/>
                </w:rPr>
                <w:t>https://vk.com/club</w:t>
              </w:r>
              <w:r w:rsidR="005A3A49">
                <w:rPr>
                  <w:rStyle w:val="a3"/>
                  <w:color w:val="0D0D0D"/>
                  <w:sz w:val="24"/>
                  <w:lang w:eastAsia="en-US"/>
                </w:rPr>
                <w:lastRenderedPageBreak/>
                <w:t>73803813</w:t>
              </w:r>
            </w:hyperlink>
            <w:hyperlink r:id="rId24" w:history="1">
              <w:r w:rsidR="005A3A49">
                <w:rPr>
                  <w:rStyle w:val="a3"/>
                  <w:color w:val="0D0D0D"/>
                  <w:sz w:val="24"/>
                  <w:lang w:eastAsia="en-US"/>
                </w:rPr>
                <w:t>https://vk.com/krinfg</w:t>
              </w:r>
            </w:hyperlink>
          </w:p>
        </w:tc>
      </w:tr>
      <w:tr w:rsidR="005A3A49" w:rsidTr="005A3A49">
        <w:tc>
          <w:tcPr>
            <w:tcW w:w="4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7"/>
              </w:rPr>
            </w:pPr>
            <w:r>
              <w:rPr>
                <w:rFonts w:ascii="Times New Roman" w:hAnsi="Times New Roman"/>
                <w:sz w:val="24"/>
                <w:szCs w:val="27"/>
              </w:rPr>
              <w:lastRenderedPageBreak/>
              <w:t>Наличие разработанной и утвержденной Стратегии развития, Плана мероприятий («дорожная карта»), направленного на повышение эффективности деятельности учреждения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Standard"/>
              <w:spacing w:after="0" w:line="240" w:lineRule="auto"/>
              <w:rPr>
                <w:sz w:val="24"/>
              </w:rPr>
            </w:pPr>
            <w:r>
              <w:rPr>
                <w:rFonts w:ascii="Times New Roman" w:hAnsi="Times New Roman"/>
                <w:sz w:val="24"/>
                <w:szCs w:val="27"/>
              </w:rPr>
              <w:t xml:space="preserve">  План мероприятий «Дорожная карта» утвержденный Постановлением Администрации ГП «Город Кременки» от21.03.2014года №33-п</w:t>
            </w:r>
          </w:p>
        </w:tc>
      </w:tr>
    </w:tbl>
    <w:p w:rsidR="005A3A49" w:rsidRDefault="005A3A49" w:rsidP="005A3A49">
      <w:pPr>
        <w:widowControl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widowControl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widowControl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widowControl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widowControl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widowControl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widowControl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widowControl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widowControl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widowControl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widowControl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widowControl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widowControl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widowControl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widowControl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widowControl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widowControl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keepNext/>
        <w:widowControl/>
        <w:tabs>
          <w:tab w:val="left" w:pos="8010"/>
        </w:tabs>
        <w:spacing w:before="240" w:after="60" w:line="276" w:lineRule="auto"/>
        <w:ind w:left="-57"/>
        <w:outlineLvl w:val="1"/>
      </w:pPr>
    </w:p>
    <w:p w:rsidR="005A3A49" w:rsidRDefault="005A3A49" w:rsidP="005A3A49">
      <w:pPr>
        <w:widowControl/>
        <w:jc w:val="both"/>
      </w:pPr>
    </w:p>
    <w:p w:rsidR="005A3A49" w:rsidRDefault="005A3A49" w:rsidP="005A3A49">
      <w:pPr>
        <w:widowControl/>
        <w:jc w:val="both"/>
      </w:pPr>
    </w:p>
    <w:p w:rsidR="005A3A49" w:rsidRDefault="005A3A49" w:rsidP="005A3A49">
      <w:pPr>
        <w:widowControl/>
        <w:jc w:val="both"/>
      </w:pPr>
    </w:p>
    <w:p w:rsidR="005A3A49" w:rsidRDefault="005A3A49" w:rsidP="005A3A49">
      <w:pPr>
        <w:widowControl/>
        <w:jc w:val="both"/>
      </w:pPr>
    </w:p>
    <w:p w:rsidR="005A3A49" w:rsidRDefault="005A3A49" w:rsidP="005A3A49">
      <w:pPr>
        <w:widowControl/>
        <w:jc w:val="both"/>
      </w:pPr>
    </w:p>
    <w:p w:rsidR="005A3A49" w:rsidRDefault="005A3A49" w:rsidP="005A3A49">
      <w:pPr>
        <w:widowControl/>
        <w:jc w:val="both"/>
      </w:pPr>
    </w:p>
    <w:p w:rsidR="005A3A49" w:rsidRDefault="005A3A49" w:rsidP="005A3A49">
      <w:pPr>
        <w:widowControl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widowControl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p w:rsidR="005A3A49" w:rsidRDefault="005A3A49" w:rsidP="005A3A49">
      <w:pPr>
        <w:widowControl/>
        <w:jc w:val="both"/>
        <w:rPr>
          <w:sz w:val="22"/>
          <w:szCs w:val="22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1.1 Категории обслуживаемого населения.</w:t>
      </w:r>
    </w:p>
    <w:p w:rsidR="005A3A49" w:rsidRDefault="005A3A49" w:rsidP="005A3A49">
      <w:pPr>
        <w:widowControl/>
        <w:jc w:val="both"/>
        <w:rPr>
          <w:rFonts w:ascii="Times New Roman" w:hAnsi="Times New Roman"/>
          <w:sz w:val="27"/>
          <w:szCs w:val="27"/>
          <w:lang w:eastAsia="en-US"/>
        </w:rPr>
      </w:pPr>
    </w:p>
    <w:p w:rsidR="005A3A49" w:rsidRDefault="005A3A49" w:rsidP="005A3A49">
      <w:pPr>
        <w:widowControl/>
        <w:jc w:val="both"/>
      </w:pPr>
    </w:p>
    <w:tbl>
      <w:tblPr>
        <w:tblW w:w="9571" w:type="dxa"/>
        <w:tblInd w:w="-108" w:type="dxa"/>
        <w:tblLook w:val="04A0" w:firstRow="1" w:lastRow="0" w:firstColumn="1" w:lastColumn="0" w:noHBand="0" w:noVBand="1"/>
      </w:tblPr>
      <w:tblGrid>
        <w:gridCol w:w="603"/>
        <w:gridCol w:w="4420"/>
        <w:gridCol w:w="2273"/>
        <w:gridCol w:w="2275"/>
      </w:tblGrid>
      <w:tr w:rsidR="005A3A49" w:rsidTr="005A3A49">
        <w:trPr>
          <w:trHeight w:val="1004"/>
        </w:trPr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center"/>
              <w:rPr>
                <w:rFonts w:ascii="Times New Roman" w:hAnsi="Times New Roman"/>
                <w:b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center"/>
              <w:rPr>
                <w:rFonts w:ascii="Times New Roman" w:hAnsi="Times New Roman"/>
                <w:b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Категории населения</w:t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center"/>
              <w:rPr>
                <w:rFonts w:ascii="Times New Roman" w:hAnsi="Times New Roman"/>
                <w:b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 районе/ округе (чел.)</w:t>
            </w:r>
          </w:p>
        </w:tc>
        <w:tc>
          <w:tcPr>
            <w:tcW w:w="2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center"/>
              <w:rPr>
                <w:rFonts w:ascii="Times New Roman" w:hAnsi="Times New Roman"/>
                <w:b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На территории обслуживания (чел.)</w:t>
            </w:r>
          </w:p>
        </w:tc>
      </w:tr>
      <w:tr w:rsidR="005A3A49" w:rsidTr="005A3A49">
        <w:trPr>
          <w:trHeight w:val="302"/>
        </w:trPr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Общее количество жителей</w:t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A49" w:rsidRDefault="005A3A49">
            <w:pPr>
              <w:widowControl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10329</w:t>
            </w:r>
          </w:p>
        </w:tc>
      </w:tr>
      <w:tr w:rsidR="005A3A49" w:rsidTr="005A3A49">
        <w:trPr>
          <w:trHeight w:val="302"/>
        </w:trPr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4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Удельный вес населения, участвующего в мероприятиях, в %*</w:t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A49" w:rsidRDefault="005A3A49">
            <w:pPr>
              <w:widowControl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592</w:t>
            </w:r>
          </w:p>
        </w:tc>
      </w:tr>
      <w:tr w:rsidR="005A3A49" w:rsidTr="005A3A49">
        <w:trPr>
          <w:trHeight w:val="349"/>
        </w:trPr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4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hAnsi="Times New Roman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Дети до 0 до 6 лет</w:t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475</w:t>
            </w:r>
          </w:p>
        </w:tc>
      </w:tr>
      <w:tr w:rsidR="005A3A49" w:rsidTr="005A3A49">
        <w:trPr>
          <w:trHeight w:val="344"/>
        </w:trPr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4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hAnsi="Times New Roman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Дети до 6 до 14 лет</w:t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898</w:t>
            </w:r>
          </w:p>
        </w:tc>
      </w:tr>
      <w:tr w:rsidR="005A3A49" w:rsidTr="005A3A49">
        <w:trPr>
          <w:trHeight w:val="329"/>
        </w:trPr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4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hAnsi="Times New Roman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Подростки от 14 до 18 лет</w:t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388</w:t>
            </w:r>
          </w:p>
        </w:tc>
      </w:tr>
      <w:tr w:rsidR="005A3A49" w:rsidTr="005A3A49">
        <w:trPr>
          <w:trHeight w:val="329"/>
        </w:trPr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4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hAnsi="Times New Roman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Несовершеннолетние, состоящие на учете в органах профилактики</w:t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 4</w:t>
            </w:r>
          </w:p>
        </w:tc>
      </w:tr>
      <w:tr w:rsidR="005A3A49" w:rsidTr="005A3A49">
        <w:trPr>
          <w:trHeight w:val="344"/>
        </w:trPr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4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hAnsi="Times New Roman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Молодежь от 18 до 35 лет</w:t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1928</w:t>
            </w:r>
          </w:p>
        </w:tc>
      </w:tr>
      <w:tr w:rsidR="005A3A49" w:rsidTr="005A3A49">
        <w:trPr>
          <w:trHeight w:val="344"/>
        </w:trPr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lastRenderedPageBreak/>
              <w:t>8</w:t>
            </w:r>
          </w:p>
        </w:tc>
        <w:tc>
          <w:tcPr>
            <w:tcW w:w="4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hAnsi="Times New Roman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Люди среднего возраста от 35 до 60</w:t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3819</w:t>
            </w:r>
          </w:p>
        </w:tc>
      </w:tr>
      <w:tr w:rsidR="005A3A49" w:rsidTr="005A3A49">
        <w:trPr>
          <w:trHeight w:val="755"/>
        </w:trPr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9</w:t>
            </w:r>
          </w:p>
        </w:tc>
        <w:tc>
          <w:tcPr>
            <w:tcW w:w="4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hAnsi="Times New Roman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Люди с ограниченными физическими возможностями</w:t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638</w:t>
            </w:r>
          </w:p>
        </w:tc>
      </w:tr>
    </w:tbl>
    <w:p w:rsidR="005A3A49" w:rsidRDefault="005A3A49" w:rsidP="005A3A49">
      <w:pPr>
        <w:keepNext/>
        <w:widowControl/>
        <w:spacing w:before="240" w:after="60" w:line="276" w:lineRule="auto"/>
        <w:outlineLvl w:val="1"/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</w:pPr>
    </w:p>
    <w:p w:rsidR="005A3A49" w:rsidRDefault="005A3A49" w:rsidP="005A3A49">
      <w:pPr>
        <w:keepNext/>
        <w:widowControl/>
        <w:spacing w:before="240" w:after="60" w:line="276" w:lineRule="auto"/>
        <w:outlineLvl w:val="1"/>
        <w:rPr>
          <w:rFonts w:ascii="Cambria" w:eastAsia="Times New Roman" w:hAnsi="Cambria"/>
          <w:b/>
          <w:bCs/>
          <w:i/>
          <w:iCs/>
          <w:sz w:val="28"/>
          <w:szCs w:val="28"/>
          <w:lang w:eastAsia="en-US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 xml:space="preserve">Раздел 2. Структура учреждения.   </w:t>
      </w:r>
    </w:p>
    <w:p w:rsidR="005A3A49" w:rsidRDefault="005A3A49" w:rsidP="005A3A49">
      <w:pPr>
        <w:widowControl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Действующую структуру учреждения необходимо представить в форме схемы.</w:t>
      </w:r>
      <w:bookmarkStart w:id="5" w:name="_Toc468628828"/>
      <w:bookmarkStart w:id="6" w:name="__RefHeading__2489_317265183"/>
    </w:p>
    <w:p w:rsidR="005A3A49" w:rsidRDefault="005A3A49" w:rsidP="005A3A49">
      <w:pPr>
        <w:widowControl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5A3A49" w:rsidRDefault="005A3A49" w:rsidP="005A3A4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327B91" wp14:editId="6BBB3384">
                <wp:simplePos x="0" y="0"/>
                <wp:positionH relativeFrom="column">
                  <wp:posOffset>581025</wp:posOffset>
                </wp:positionH>
                <wp:positionV relativeFrom="paragraph">
                  <wp:posOffset>27940</wp:posOffset>
                </wp:positionV>
                <wp:extent cx="4262755" cy="692785"/>
                <wp:effectExtent l="0" t="0" r="23495" b="12065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2755" cy="692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3A49" w:rsidRDefault="005A3A49" w:rsidP="005A3A49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Директор</w:t>
                            </w:r>
                          </w:p>
                          <w:p w:rsidR="005A3A49" w:rsidRDefault="005A3A49" w:rsidP="005A3A49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:rsidR="005A3A49" w:rsidRDefault="005A3A49" w:rsidP="005A3A49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:rsidR="005A3A49" w:rsidRDefault="005A3A49" w:rsidP="005A3A49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26" style="position:absolute;margin-left:45.75pt;margin-top:2.2pt;width:335.65pt;height:5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" strokeweight=".26467mm">
                <v:textbox>
                  <w:txbxContent>
                    <w:p w:rsidR="005A3A49" w:rsidRDefault="005A3A49" w:rsidP="005A3A49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Директор</w:t>
                      </w:r>
                    </w:p>
                    <w:p w:rsidR="005A3A49" w:rsidRDefault="005A3A49" w:rsidP="005A3A49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:rsidR="005A3A49" w:rsidRDefault="005A3A49" w:rsidP="005A3A49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:rsidR="005A3A49" w:rsidRDefault="005A3A49" w:rsidP="005A3A49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B43C34" wp14:editId="28764413">
                <wp:simplePos x="0" y="0"/>
                <wp:positionH relativeFrom="column">
                  <wp:posOffset>-706755</wp:posOffset>
                </wp:positionH>
                <wp:positionV relativeFrom="paragraph">
                  <wp:posOffset>994410</wp:posOffset>
                </wp:positionV>
                <wp:extent cx="1143000" cy="782955"/>
                <wp:effectExtent l="0" t="0" r="19050" b="17145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782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3A49" w:rsidRDefault="005A3A49" w:rsidP="005A3A49">
                            <w:pPr>
                              <w:jc w:val="center"/>
                            </w:pPr>
                            <w:r>
                              <w:t>Художественный руководитель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7" style="position:absolute;margin-left:-55.65pt;margin-top:78.3pt;width:90pt;height:6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" strokeweight=".26467mm">
                <v:textbox>
                  <w:txbxContent>
                    <w:p w:rsidR="005A3A49" w:rsidRDefault="005A3A49" w:rsidP="005A3A49">
                      <w:pPr>
                        <w:jc w:val="center"/>
                      </w:pPr>
                      <w:r>
                        <w:t>Художественный руководитель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1E54AF" wp14:editId="12A397DE">
                <wp:simplePos x="0" y="0"/>
                <wp:positionH relativeFrom="column">
                  <wp:posOffset>4939665</wp:posOffset>
                </wp:positionH>
                <wp:positionV relativeFrom="paragraph">
                  <wp:posOffset>994410</wp:posOffset>
                </wp:positionV>
                <wp:extent cx="1135380" cy="554355"/>
                <wp:effectExtent l="0" t="0" r="26670" b="1714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5380" cy="554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3A49" w:rsidRDefault="005A3A49" w:rsidP="005A3A49">
                            <w:pPr>
                              <w:jc w:val="center"/>
                            </w:pPr>
                            <w:r>
                              <w:t>Хормейстер народного хора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8" style="position:absolute;margin-left:388.95pt;margin-top:78.3pt;width:89.4pt;height:43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" strokeweight=".26467mm">
                <v:textbox>
                  <w:txbxContent>
                    <w:p w:rsidR="005A3A49" w:rsidRDefault="005A3A49" w:rsidP="005A3A49">
                      <w:pPr>
                        <w:jc w:val="center"/>
                      </w:pPr>
                      <w:r>
                        <w:t>Хормейстер народного хора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05CE68" wp14:editId="5ECC2C71">
                <wp:simplePos x="0" y="0"/>
                <wp:positionH relativeFrom="column">
                  <wp:posOffset>581025</wp:posOffset>
                </wp:positionH>
                <wp:positionV relativeFrom="paragraph">
                  <wp:posOffset>1782445</wp:posOffset>
                </wp:positionV>
                <wp:extent cx="815340" cy="449580"/>
                <wp:effectExtent l="0" t="0" r="22860" b="2667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3A49" w:rsidRDefault="005A3A49" w:rsidP="005A3A49">
                            <w:pPr>
                              <w:jc w:val="both"/>
                            </w:pPr>
                            <w:r>
                              <w:t>Режиссёр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9" style="position:absolute;margin-left:45.75pt;margin-top:140.35pt;width:64.2pt;height:35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" strokeweight=".26467mm">
                <v:textbox>
                  <w:txbxContent>
                    <w:p w:rsidR="005A3A49" w:rsidRDefault="005A3A49" w:rsidP="005A3A49">
                      <w:pPr>
                        <w:jc w:val="both"/>
                      </w:pPr>
                      <w:r>
                        <w:t>Режиссёр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D1E1E3" wp14:editId="63D39E73">
                <wp:simplePos x="0" y="0"/>
                <wp:positionH relativeFrom="column">
                  <wp:posOffset>-173355</wp:posOffset>
                </wp:positionH>
                <wp:positionV relativeFrom="paragraph">
                  <wp:posOffset>703580</wp:posOffset>
                </wp:positionV>
                <wp:extent cx="753745" cy="327025"/>
                <wp:effectExtent l="0" t="0" r="27305" b="3492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53745" cy="327025"/>
                        </a:xfrm>
                        <a:prstGeom prst="straightConnector1">
                          <a:avLst/>
                        </a:prstGeom>
                        <a:noFill/>
                        <a:ln w="952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5" o:spid="_x0000_s1026" type="#_x0000_t32" style="position:absolute;margin-left:-13.65pt;margin-top:55.4pt;width:59.35pt;height:25.7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" strokeweight=".26467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728B93" wp14:editId="6D617285">
                <wp:simplePos x="0" y="0"/>
                <wp:positionH relativeFrom="column">
                  <wp:posOffset>4779645</wp:posOffset>
                </wp:positionH>
                <wp:positionV relativeFrom="paragraph">
                  <wp:posOffset>703580</wp:posOffset>
                </wp:positionV>
                <wp:extent cx="647065" cy="297180"/>
                <wp:effectExtent l="0" t="0" r="19685" b="2667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065" cy="297180"/>
                        </a:xfrm>
                        <a:prstGeom prst="straightConnector1">
                          <a:avLst/>
                        </a:prstGeom>
                        <a:noFill/>
                        <a:ln w="952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376.35pt;margin-top:55.4pt;width:50.95pt;height:2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" strokeweight=".26467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735CA4" wp14:editId="3AB5D107">
                <wp:simplePos x="0" y="0"/>
                <wp:positionH relativeFrom="column">
                  <wp:posOffset>2440305</wp:posOffset>
                </wp:positionH>
                <wp:positionV relativeFrom="paragraph">
                  <wp:posOffset>703580</wp:posOffset>
                </wp:positionV>
                <wp:extent cx="6985" cy="1264285"/>
                <wp:effectExtent l="0" t="0" r="31115" b="12065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985" cy="1264285"/>
                        </a:xfrm>
                        <a:prstGeom prst="straightConnector1">
                          <a:avLst/>
                        </a:prstGeom>
                        <a:noFill/>
                        <a:ln w="952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192.15pt;margin-top:55.4pt;width:.55pt;height:99.5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" strokeweight=".26467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20BE06" wp14:editId="3F26ED22">
                <wp:simplePos x="0" y="0"/>
                <wp:positionH relativeFrom="column">
                  <wp:posOffset>3347085</wp:posOffset>
                </wp:positionH>
                <wp:positionV relativeFrom="paragraph">
                  <wp:posOffset>1849120</wp:posOffset>
                </wp:positionV>
                <wp:extent cx="1203960" cy="678180"/>
                <wp:effectExtent l="0" t="0" r="15240" b="2667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39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3A49" w:rsidRDefault="005A3A49" w:rsidP="005A3A49">
                            <w:pPr>
                              <w:jc w:val="center"/>
                            </w:pPr>
                            <w:r>
                              <w:t>Руководитель клубного формирования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30" style="position:absolute;margin-left:263.55pt;margin-top:145.6pt;width:94.8pt;height:53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" strokeweight=".26467mm">
                <v:textbox>
                  <w:txbxContent>
                    <w:p w:rsidR="005A3A49" w:rsidRDefault="005A3A49" w:rsidP="005A3A49">
                      <w:pPr>
                        <w:jc w:val="center"/>
                      </w:pPr>
                      <w:r>
                        <w:t>Руководитель клубного формирования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63FC0E" wp14:editId="3DC98299">
                <wp:simplePos x="0" y="0"/>
                <wp:positionH relativeFrom="column">
                  <wp:posOffset>4398645</wp:posOffset>
                </wp:positionH>
                <wp:positionV relativeFrom="paragraph">
                  <wp:posOffset>703580</wp:posOffset>
                </wp:positionV>
                <wp:extent cx="815340" cy="2377440"/>
                <wp:effectExtent l="7620" t="8255" r="5715" b="5080"/>
                <wp:wrapNone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5340" cy="2377440"/>
                        </a:xfrm>
                        <a:custGeom>
                          <a:avLst/>
                          <a:gdLst>
                            <a:gd name="T0" fmla="*/ 407670 w 815343"/>
                            <a:gd name="T1" fmla="*/ 0 h 2377440"/>
                            <a:gd name="T2" fmla="*/ 815340 w 815343"/>
                            <a:gd name="T3" fmla="*/ 1188720 h 2377440"/>
                            <a:gd name="T4" fmla="*/ 407670 w 815343"/>
                            <a:gd name="T5" fmla="*/ 2377440 h 2377440"/>
                            <a:gd name="T6" fmla="*/ 0 w 815343"/>
                            <a:gd name="T7" fmla="*/ 1188720 h 2377440"/>
                            <a:gd name="T8" fmla="*/ 407670 w 815343"/>
                            <a:gd name="T9" fmla="*/ 0 h 2377440"/>
                            <a:gd name="T10" fmla="*/ 815340 w 815343"/>
                            <a:gd name="T11" fmla="*/ 1188720 h 2377440"/>
                            <a:gd name="T12" fmla="*/ 407670 w 815343"/>
                            <a:gd name="T13" fmla="*/ 2377440 h 2377440"/>
                            <a:gd name="T14" fmla="*/ 0 w 815343"/>
                            <a:gd name="T15" fmla="*/ 1188720 h 2377440"/>
                            <a:gd name="T16" fmla="*/ 407670 w 815343"/>
                            <a:gd name="T17" fmla="*/ 0 h 2377440"/>
                            <a:gd name="T18" fmla="*/ 815340 w 815343"/>
                            <a:gd name="T19" fmla="*/ 1188720 h 2377440"/>
                            <a:gd name="T20" fmla="*/ 407670 w 815343"/>
                            <a:gd name="T21" fmla="*/ 2377440 h 2377440"/>
                            <a:gd name="T22" fmla="*/ 0 w 815343"/>
                            <a:gd name="T23" fmla="*/ 1188720 h 2377440"/>
                            <a:gd name="T24" fmla="*/ 407670 w 815343"/>
                            <a:gd name="T25" fmla="*/ 0 h 2377440"/>
                            <a:gd name="T26" fmla="*/ 815340 w 815343"/>
                            <a:gd name="T27" fmla="*/ 1188720 h 2377440"/>
                            <a:gd name="T28" fmla="*/ 407670 w 815343"/>
                            <a:gd name="T29" fmla="*/ 2377440 h 2377440"/>
                            <a:gd name="T30" fmla="*/ 0 w 815343"/>
                            <a:gd name="T31" fmla="*/ 1188720 h 2377440"/>
                            <a:gd name="T32" fmla="*/ 407670 w 815343"/>
                            <a:gd name="T33" fmla="*/ 0 h 2377440"/>
                            <a:gd name="T34" fmla="*/ 815340 w 815343"/>
                            <a:gd name="T35" fmla="*/ 1188720 h 2377440"/>
                            <a:gd name="T36" fmla="*/ 407670 w 815343"/>
                            <a:gd name="T37" fmla="*/ 2377440 h 2377440"/>
                            <a:gd name="T38" fmla="*/ 0 w 815343"/>
                            <a:gd name="T39" fmla="*/ 1188720 h 2377440"/>
                            <a:gd name="T40" fmla="*/ 407670 w 815343"/>
                            <a:gd name="T41" fmla="*/ 0 h 2377440"/>
                            <a:gd name="T42" fmla="*/ 815340 w 815343"/>
                            <a:gd name="T43" fmla="*/ 1188720 h 2377440"/>
                            <a:gd name="T44" fmla="*/ 407670 w 815343"/>
                            <a:gd name="T45" fmla="*/ 2377440 h 2377440"/>
                            <a:gd name="T46" fmla="*/ 0 w 815343"/>
                            <a:gd name="T47" fmla="*/ 1188720 h 2377440"/>
                            <a:gd name="T48" fmla="*/ 0 w 815343"/>
                            <a:gd name="T49" fmla="*/ 0 h 2377440"/>
                            <a:gd name="T50" fmla="*/ 815340 w 815343"/>
                            <a:gd name="T51" fmla="*/ 2377440 h 2377440"/>
                            <a:gd name="T52" fmla="*/ 17694720 60000 65536"/>
                            <a:gd name="T53" fmla="*/ 0 60000 65536"/>
                            <a:gd name="T54" fmla="*/ 5898240 60000 65536"/>
                            <a:gd name="T55" fmla="*/ 11796480 60000 65536"/>
                            <a:gd name="T56" fmla="*/ 17694720 60000 65536"/>
                            <a:gd name="T57" fmla="*/ 0 60000 65536"/>
                            <a:gd name="T58" fmla="*/ 5898240 60000 65536"/>
                            <a:gd name="T59" fmla="*/ 11796480 60000 65536"/>
                            <a:gd name="T60" fmla="*/ 17694720 60000 65536"/>
                            <a:gd name="T61" fmla="*/ 0 60000 65536"/>
                            <a:gd name="T62" fmla="*/ 5898240 60000 65536"/>
                            <a:gd name="T63" fmla="*/ 11796480 60000 65536"/>
                            <a:gd name="T64" fmla="*/ 17694720 60000 65536"/>
                            <a:gd name="T65" fmla="*/ 0 60000 65536"/>
                            <a:gd name="T66" fmla="*/ 5898240 60000 65536"/>
                            <a:gd name="T67" fmla="*/ 11796480 60000 65536"/>
                            <a:gd name="T68" fmla="*/ 17694720 60000 65536"/>
                            <a:gd name="T69" fmla="*/ 0 60000 65536"/>
                            <a:gd name="T70" fmla="*/ 5898240 60000 65536"/>
                            <a:gd name="T71" fmla="*/ 11796480 60000 65536"/>
                            <a:gd name="T72" fmla="*/ 17694720 60000 65536"/>
                            <a:gd name="T73" fmla="*/ 0 60000 65536"/>
                            <a:gd name="T74" fmla="*/ 5898240 60000 65536"/>
                            <a:gd name="T75" fmla="*/ 11796480 60000 65536"/>
                            <a:gd name="T76" fmla="*/ 5898240 60000 65536"/>
                            <a:gd name="T77" fmla="*/ 17694720 60000 65536"/>
                            <a:gd name="T78" fmla="*/ 0 w 815343"/>
                            <a:gd name="T79" fmla="*/ 0 h 2377440"/>
                            <a:gd name="T80" fmla="*/ 815343 w 815343"/>
                            <a:gd name="T81" fmla="*/ 2377440 h 2377440"/>
                          </a:gdLst>
                          <a:ahLst/>
                          <a:cxnLst>
                            <a:cxn ang="T52">
                              <a:pos x="T0" y="T1"/>
                            </a:cxn>
                            <a:cxn ang="T53">
                              <a:pos x="T2" y="T3"/>
                            </a:cxn>
                            <a:cxn ang="T54">
                              <a:pos x="T4" y="T5"/>
                            </a:cxn>
                            <a:cxn ang="T55">
                              <a:pos x="T6" y="T7"/>
                            </a:cxn>
                            <a:cxn ang="T56">
                              <a:pos x="T8" y="T9"/>
                            </a:cxn>
                            <a:cxn ang="T57">
                              <a:pos x="T10" y="T11"/>
                            </a:cxn>
                            <a:cxn ang="T58">
                              <a:pos x="T12" y="T13"/>
                            </a:cxn>
                            <a:cxn ang="T59">
                              <a:pos x="T14" y="T15"/>
                            </a:cxn>
                            <a:cxn ang="T60">
                              <a:pos x="T16" y="T17"/>
                            </a:cxn>
                            <a:cxn ang="T61">
                              <a:pos x="T18" y="T19"/>
                            </a:cxn>
                            <a:cxn ang="T62">
                              <a:pos x="T20" y="T21"/>
                            </a:cxn>
                            <a:cxn ang="T63">
                              <a:pos x="T22" y="T23"/>
                            </a:cxn>
                            <a:cxn ang="T64">
                              <a:pos x="T24" y="T25"/>
                            </a:cxn>
                            <a:cxn ang="T65">
                              <a:pos x="T26" y="T27"/>
                            </a:cxn>
                            <a:cxn ang="T66">
                              <a:pos x="T28" y="T29"/>
                            </a:cxn>
                            <a:cxn ang="T67">
                              <a:pos x="T30" y="T31"/>
                            </a:cxn>
                            <a:cxn ang="T68">
                              <a:pos x="T32" y="T33"/>
                            </a:cxn>
                            <a:cxn ang="T69">
                              <a:pos x="T34" y="T35"/>
                            </a:cxn>
                            <a:cxn ang="T70">
                              <a:pos x="T36" y="T37"/>
                            </a:cxn>
                            <a:cxn ang="T71">
                              <a:pos x="T38" y="T39"/>
                            </a:cxn>
                            <a:cxn ang="T72">
                              <a:pos x="T40" y="T41"/>
                            </a:cxn>
                            <a:cxn ang="T73">
                              <a:pos x="T42" y="T43"/>
                            </a:cxn>
                            <a:cxn ang="T74">
                              <a:pos x="T44" y="T45"/>
                            </a:cxn>
                            <a:cxn ang="T75">
                              <a:pos x="T46" y="T47"/>
                            </a:cxn>
                            <a:cxn ang="T76">
                              <a:pos x="T48" y="T49"/>
                            </a:cxn>
                            <a:cxn ang="T77">
                              <a:pos x="T50" y="T51"/>
                            </a:cxn>
                          </a:cxnLst>
                          <a:rect l="T78" t="T79" r="T80" b="T81"/>
                          <a:pathLst>
                            <a:path w="815343" h="2377440">
                              <a:moveTo>
                                <a:pt x="0" y="0"/>
                              </a:moveTo>
                              <a:lnTo>
                                <a:pt x="815343" y="2377441"/>
                              </a:lnTo>
                            </a:path>
                          </a:pathLst>
                        </a:custGeom>
                        <a:noFill/>
                        <a:ln w="9528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1" o:spid="_x0000_s1026" style="position:absolute;margin-left:346.35pt;margin-top:55.4pt;width:64.2pt;height:187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15343,2377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" path="m,l815343,2377441e" filled="f" strokecolor="#4579b8" strokeweight=".26467mm">
                <v:path arrowok="t" o:connecttype="custom" o:connectlocs="407669,0;815337,1188720;407669,2377440;0,1188720;407669,0;815337,1188720;407669,2377440;0,1188720;407669,0;815337,1188720;407669,2377440;0,1188720;407669,0;815337,1188720;407669,2377440;0,1188720;407669,0;815337,1188720;407669,2377440;0,1188720;407669,0;815337,1188720;407669,2377440;0,1188720;0,0;815337,2377440" o:connectangles="270,0,90,180,270,0,90,180,270,0,90,180,270,0,90,180,270,0,90,180,270,0,90,180,90,270" textboxrect="0,0,815343,237744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A3F56E" wp14:editId="0B0B729A">
                <wp:simplePos x="0" y="0"/>
                <wp:positionH relativeFrom="column">
                  <wp:posOffset>1792605</wp:posOffset>
                </wp:positionH>
                <wp:positionV relativeFrom="paragraph">
                  <wp:posOffset>1247775</wp:posOffset>
                </wp:positionV>
                <wp:extent cx="1272540" cy="898525"/>
                <wp:effectExtent l="0" t="0" r="22860" b="1587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2540" cy="898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3A49" w:rsidRDefault="005A3A49" w:rsidP="005A3A49">
                            <w:pPr>
                              <w:jc w:val="center"/>
                            </w:pPr>
                            <w:r>
                              <w:t>Специалист по жанрам творчества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1" style="position:absolute;margin-left:141.15pt;margin-top:98.25pt;width:100.2pt;height:7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" strokeweight=".26467mm">
                <v:textbox>
                  <w:txbxContent>
                    <w:p w:rsidR="005A3A49" w:rsidRDefault="005A3A49" w:rsidP="005A3A49">
                      <w:pPr>
                        <w:jc w:val="center"/>
                      </w:pPr>
                      <w:r>
                        <w:t>Специалист по жанрам творчества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383850" wp14:editId="74D54201">
                <wp:simplePos x="0" y="0"/>
                <wp:positionH relativeFrom="column">
                  <wp:posOffset>3171825</wp:posOffset>
                </wp:positionH>
                <wp:positionV relativeFrom="paragraph">
                  <wp:posOffset>703580</wp:posOffset>
                </wp:positionV>
                <wp:extent cx="0" cy="3009900"/>
                <wp:effectExtent l="9525" t="8255" r="9525" b="10795"/>
                <wp:wrapNone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3009900"/>
                        </a:xfrm>
                        <a:custGeom>
                          <a:avLst/>
                          <a:gdLst>
                            <a:gd name="T0" fmla="*/ 0 h 3009900"/>
                            <a:gd name="T1" fmla="*/ 1504952 h 3009900"/>
                            <a:gd name="T2" fmla="*/ 3009903 h 3009900"/>
                            <a:gd name="T3" fmla="*/ 1504952 h 3009900"/>
                            <a:gd name="T4" fmla="*/ 0 h 3009900"/>
                            <a:gd name="T5" fmla="*/ 1504954 h 3009900"/>
                            <a:gd name="T6" fmla="*/ 3009905 h 3009900"/>
                            <a:gd name="T7" fmla="*/ 1504954 h 3009900"/>
                            <a:gd name="T8" fmla="*/ 0 h 3009900"/>
                            <a:gd name="T9" fmla="*/ 1504956 h 3009900"/>
                            <a:gd name="T10" fmla="*/ 3009907 h 3009900"/>
                            <a:gd name="T11" fmla="*/ 1504956 h 3009900"/>
                            <a:gd name="T12" fmla="*/ 0 h 3009900"/>
                            <a:gd name="T13" fmla="*/ 1504958 h 3009900"/>
                            <a:gd name="T14" fmla="*/ 3009909 h 3009900"/>
                            <a:gd name="T15" fmla="*/ 1504958 h 3009900"/>
                            <a:gd name="T16" fmla="*/ 0 h 3009900"/>
                            <a:gd name="T17" fmla="*/ 1504960 h 3009900"/>
                            <a:gd name="T18" fmla="*/ 3009911 h 3009900"/>
                            <a:gd name="T19" fmla="*/ 1504960 h 3009900"/>
                            <a:gd name="T20" fmla="*/ 0 h 3009900"/>
                            <a:gd name="T21" fmla="*/ 1504961 h 3009900"/>
                            <a:gd name="T22" fmla="*/ 3009911 h 3009900"/>
                            <a:gd name="T23" fmla="*/ 1504961 h 3009900"/>
                            <a:gd name="T24" fmla="*/ 0 h 3009900"/>
                            <a:gd name="T25" fmla="*/ 3009911 h 3009900"/>
                            <a:gd name="T26" fmla="*/ 17694720 60000 65536"/>
                            <a:gd name="T27" fmla="*/ 0 60000 65536"/>
                            <a:gd name="T28" fmla="*/ 5898240 60000 65536"/>
                            <a:gd name="T29" fmla="*/ 11796480 60000 65536"/>
                            <a:gd name="T30" fmla="*/ 17694720 60000 65536"/>
                            <a:gd name="T31" fmla="*/ 0 60000 65536"/>
                            <a:gd name="T32" fmla="*/ 5898240 60000 65536"/>
                            <a:gd name="T33" fmla="*/ 11796480 60000 65536"/>
                            <a:gd name="T34" fmla="*/ 17694720 60000 65536"/>
                            <a:gd name="T35" fmla="*/ 0 60000 65536"/>
                            <a:gd name="T36" fmla="*/ 5898240 60000 65536"/>
                            <a:gd name="T37" fmla="*/ 11796480 60000 65536"/>
                            <a:gd name="T38" fmla="*/ 17694720 60000 65536"/>
                            <a:gd name="T39" fmla="*/ 0 60000 65536"/>
                            <a:gd name="T40" fmla="*/ 5898240 60000 65536"/>
                            <a:gd name="T41" fmla="*/ 11796480 60000 65536"/>
                            <a:gd name="T42" fmla="*/ 17694720 60000 65536"/>
                            <a:gd name="T43" fmla="*/ 0 60000 65536"/>
                            <a:gd name="T44" fmla="*/ 5898240 60000 65536"/>
                            <a:gd name="T45" fmla="*/ 11796480 60000 65536"/>
                            <a:gd name="T46" fmla="*/ 17694720 60000 65536"/>
                            <a:gd name="T47" fmla="*/ 0 60000 65536"/>
                            <a:gd name="T48" fmla="*/ 5898240 60000 65536"/>
                            <a:gd name="T49" fmla="*/ 11796480 60000 65536"/>
                            <a:gd name="T50" fmla="*/ 5898240 60000 65536"/>
                            <a:gd name="T51" fmla="*/ 17694720 60000 65536"/>
                            <a:gd name="T52" fmla="*/ 0 h 3009900"/>
                            <a:gd name="T53" fmla="*/ 3009900 h 3009900"/>
                          </a:gdLst>
                          <a:ahLst/>
                          <a:cxnLst>
                            <a:cxn ang="T26">
                              <a:pos x="0" y="T0"/>
                            </a:cxn>
                            <a:cxn ang="T27">
                              <a:pos x="0" y="T1"/>
                            </a:cxn>
                            <a:cxn ang="T28">
                              <a:pos x="0" y="T2"/>
                            </a:cxn>
                            <a:cxn ang="T29">
                              <a:pos x="0" y="T3"/>
                            </a:cxn>
                            <a:cxn ang="T30">
                              <a:pos x="0" y="T4"/>
                            </a:cxn>
                            <a:cxn ang="T31">
                              <a:pos x="0" y="T5"/>
                            </a:cxn>
                            <a:cxn ang="T32">
                              <a:pos x="0" y="T6"/>
                            </a:cxn>
                            <a:cxn ang="T33">
                              <a:pos x="0" y="T7"/>
                            </a:cxn>
                            <a:cxn ang="T34">
                              <a:pos x="0" y="T8"/>
                            </a:cxn>
                            <a:cxn ang="T35">
                              <a:pos x="0" y="T9"/>
                            </a:cxn>
                            <a:cxn ang="T36">
                              <a:pos x="0" y="T10"/>
                            </a:cxn>
                            <a:cxn ang="T37">
                              <a:pos x="0" y="T11"/>
                            </a:cxn>
                            <a:cxn ang="T38">
                              <a:pos x="0" y="T12"/>
                            </a:cxn>
                            <a:cxn ang="T39">
                              <a:pos x="0" y="T13"/>
                            </a:cxn>
                            <a:cxn ang="T40">
                              <a:pos x="0" y="T14"/>
                            </a:cxn>
                            <a:cxn ang="T41">
                              <a:pos x="0" y="T15"/>
                            </a:cxn>
                            <a:cxn ang="T42">
                              <a:pos x="0" y="T16"/>
                            </a:cxn>
                            <a:cxn ang="T43">
                              <a:pos x="0" y="T17"/>
                            </a:cxn>
                            <a:cxn ang="T44">
                              <a:pos x="0" y="T18"/>
                            </a:cxn>
                            <a:cxn ang="T45">
                              <a:pos x="0" y="T19"/>
                            </a:cxn>
                            <a:cxn ang="T46">
                              <a:pos x="0" y="T20"/>
                            </a:cxn>
                            <a:cxn ang="T47">
                              <a:pos x="0" y="T21"/>
                            </a:cxn>
                            <a:cxn ang="T48">
                              <a:pos x="0" y="T22"/>
                            </a:cxn>
                            <a:cxn ang="T49">
                              <a:pos x="0" y="T23"/>
                            </a:cxn>
                            <a:cxn ang="T50">
                              <a:pos x="0" y="T24"/>
                            </a:cxn>
                            <a:cxn ang="T51">
                              <a:pos x="0" y="T25"/>
                            </a:cxn>
                          </a:cxnLst>
                          <a:rect l="0" t="T52" r="0" b="T53"/>
                          <a:pathLst>
                            <a:path h="3009900">
                              <a:moveTo>
                                <a:pt x="0" y="0"/>
                              </a:moveTo>
                              <a:lnTo>
                                <a:pt x="0" y="3009901"/>
                              </a:lnTo>
                            </a:path>
                          </a:pathLst>
                        </a:custGeom>
                        <a:noFill/>
                        <a:ln w="9528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" o:spid="_x0000_s1026" style="position:absolute;margin-left:249.75pt;margin-top:55.4pt;width:0;height:23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0,3009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" path="m,l,3009901e" filled="f" strokecolor="#4579b8" strokeweight=".26467mm">
                <v:path arrowok="t" o:connecttype="custom" o:connectlocs="0,0;0,1504952;0,3009903;0,1504952;0,0;0,1504954;0,3009905;0,1504954;0,0;0,1504956;0,3009907;0,1504956;0,0;0,1504958;0,3009909;0,1504958;0,0;0,1504960;0,3009911;0,1504960;0,0;0,1504961;0,3009911;0,1504961;0,0;0,3009911" o:connectangles="270,0,90,180,270,0,90,180,270,0,90,180,270,0,90,180,270,0,90,180,270,0,90,180,90,270" textboxrect="0,0,0,300990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52249D" wp14:editId="4E536570">
                <wp:simplePos x="0" y="0"/>
                <wp:positionH relativeFrom="column">
                  <wp:posOffset>1381125</wp:posOffset>
                </wp:positionH>
                <wp:positionV relativeFrom="paragraph">
                  <wp:posOffset>703580</wp:posOffset>
                </wp:positionV>
                <wp:extent cx="509905" cy="2872740"/>
                <wp:effectExtent l="9525" t="8255" r="13970" b="5080"/>
                <wp:wrapNone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509905" cy="2872740"/>
                        </a:xfrm>
                        <a:custGeom>
                          <a:avLst/>
                          <a:gdLst>
                            <a:gd name="T0" fmla="*/ 254638 w 510536"/>
                            <a:gd name="T1" fmla="*/ 0 h 2872743"/>
                            <a:gd name="T2" fmla="*/ 509276 w 510536"/>
                            <a:gd name="T3" fmla="*/ 1436370 h 2872743"/>
                            <a:gd name="T4" fmla="*/ 254638 w 510536"/>
                            <a:gd name="T5" fmla="*/ 2872740 h 2872743"/>
                            <a:gd name="T6" fmla="*/ 0 w 510536"/>
                            <a:gd name="T7" fmla="*/ 1436370 h 2872743"/>
                            <a:gd name="T8" fmla="*/ 254323 w 510536"/>
                            <a:gd name="T9" fmla="*/ 0 h 2872743"/>
                            <a:gd name="T10" fmla="*/ 508648 w 510536"/>
                            <a:gd name="T11" fmla="*/ 1436371 h 2872743"/>
                            <a:gd name="T12" fmla="*/ 254323 w 510536"/>
                            <a:gd name="T13" fmla="*/ 2872740 h 2872743"/>
                            <a:gd name="T14" fmla="*/ 0 w 510536"/>
                            <a:gd name="T15" fmla="*/ 1436371 h 2872743"/>
                            <a:gd name="T16" fmla="*/ 254010 w 510536"/>
                            <a:gd name="T17" fmla="*/ 0 h 2872743"/>
                            <a:gd name="T18" fmla="*/ 508020 w 510536"/>
                            <a:gd name="T19" fmla="*/ 1436371 h 2872743"/>
                            <a:gd name="T20" fmla="*/ 254010 w 510536"/>
                            <a:gd name="T21" fmla="*/ 2872740 h 2872743"/>
                            <a:gd name="T22" fmla="*/ 0 w 510536"/>
                            <a:gd name="T23" fmla="*/ 1436371 h 2872743"/>
                            <a:gd name="T24" fmla="*/ 253696 w 510536"/>
                            <a:gd name="T25" fmla="*/ 0 h 2872743"/>
                            <a:gd name="T26" fmla="*/ 507393 w 510536"/>
                            <a:gd name="T27" fmla="*/ 1436371 h 2872743"/>
                            <a:gd name="T28" fmla="*/ 253696 w 510536"/>
                            <a:gd name="T29" fmla="*/ 2872740 h 2872743"/>
                            <a:gd name="T30" fmla="*/ 0 w 510536"/>
                            <a:gd name="T31" fmla="*/ 1436371 h 2872743"/>
                            <a:gd name="T32" fmla="*/ 253383 w 510536"/>
                            <a:gd name="T33" fmla="*/ 0 h 2872743"/>
                            <a:gd name="T34" fmla="*/ 506767 w 510536"/>
                            <a:gd name="T35" fmla="*/ 1436371 h 2872743"/>
                            <a:gd name="T36" fmla="*/ 253383 w 510536"/>
                            <a:gd name="T37" fmla="*/ 2872740 h 2872743"/>
                            <a:gd name="T38" fmla="*/ 0 w 510536"/>
                            <a:gd name="T39" fmla="*/ 1436371 h 2872743"/>
                            <a:gd name="T40" fmla="*/ 253383 w 510536"/>
                            <a:gd name="T41" fmla="*/ 0 h 2872743"/>
                            <a:gd name="T42" fmla="*/ 506767 w 510536"/>
                            <a:gd name="T43" fmla="*/ 1436371 h 2872743"/>
                            <a:gd name="T44" fmla="*/ 253383 w 510536"/>
                            <a:gd name="T45" fmla="*/ 2872740 h 2872743"/>
                            <a:gd name="T46" fmla="*/ 0 w 510536"/>
                            <a:gd name="T47" fmla="*/ 1436371 h 2872743"/>
                            <a:gd name="T48" fmla="*/ 0 w 510536"/>
                            <a:gd name="T49" fmla="*/ 0 h 2872743"/>
                            <a:gd name="T50" fmla="*/ 506767 w 510536"/>
                            <a:gd name="T51" fmla="*/ 2872740 h 2872743"/>
                            <a:gd name="T52" fmla="*/ 17694720 60000 65536"/>
                            <a:gd name="T53" fmla="*/ 0 60000 65536"/>
                            <a:gd name="T54" fmla="*/ 5898240 60000 65536"/>
                            <a:gd name="T55" fmla="*/ 11796480 60000 65536"/>
                            <a:gd name="T56" fmla="*/ 17694720 60000 65536"/>
                            <a:gd name="T57" fmla="*/ 0 60000 65536"/>
                            <a:gd name="T58" fmla="*/ 5898240 60000 65536"/>
                            <a:gd name="T59" fmla="*/ 11796480 60000 65536"/>
                            <a:gd name="T60" fmla="*/ 17694720 60000 65536"/>
                            <a:gd name="T61" fmla="*/ 0 60000 65536"/>
                            <a:gd name="T62" fmla="*/ 5898240 60000 65536"/>
                            <a:gd name="T63" fmla="*/ 11796480 60000 65536"/>
                            <a:gd name="T64" fmla="*/ 17694720 60000 65536"/>
                            <a:gd name="T65" fmla="*/ 0 60000 65536"/>
                            <a:gd name="T66" fmla="*/ 5898240 60000 65536"/>
                            <a:gd name="T67" fmla="*/ 11796480 60000 65536"/>
                            <a:gd name="T68" fmla="*/ 17694720 60000 65536"/>
                            <a:gd name="T69" fmla="*/ 0 60000 65536"/>
                            <a:gd name="T70" fmla="*/ 5898240 60000 65536"/>
                            <a:gd name="T71" fmla="*/ 11796480 60000 65536"/>
                            <a:gd name="T72" fmla="*/ 17694720 60000 65536"/>
                            <a:gd name="T73" fmla="*/ 0 60000 65536"/>
                            <a:gd name="T74" fmla="*/ 5898240 60000 65536"/>
                            <a:gd name="T75" fmla="*/ 11796480 60000 65536"/>
                            <a:gd name="T76" fmla="*/ 5898240 60000 65536"/>
                            <a:gd name="T77" fmla="*/ 17694720 60000 65536"/>
                            <a:gd name="T78" fmla="*/ 0 w 510536"/>
                            <a:gd name="T79" fmla="*/ 0 h 2872743"/>
                            <a:gd name="T80" fmla="*/ 510536 w 510536"/>
                            <a:gd name="T81" fmla="*/ 2872743 h 2872743"/>
                          </a:gdLst>
                          <a:ahLst/>
                          <a:cxnLst>
                            <a:cxn ang="T52">
                              <a:pos x="T0" y="T1"/>
                            </a:cxn>
                            <a:cxn ang="T53">
                              <a:pos x="T2" y="T3"/>
                            </a:cxn>
                            <a:cxn ang="T54">
                              <a:pos x="T4" y="T5"/>
                            </a:cxn>
                            <a:cxn ang="T55">
                              <a:pos x="T6" y="T7"/>
                            </a:cxn>
                            <a:cxn ang="T56">
                              <a:pos x="T8" y="T9"/>
                            </a:cxn>
                            <a:cxn ang="T57">
                              <a:pos x="T10" y="T11"/>
                            </a:cxn>
                            <a:cxn ang="T58">
                              <a:pos x="T12" y="T13"/>
                            </a:cxn>
                            <a:cxn ang="T59">
                              <a:pos x="T14" y="T15"/>
                            </a:cxn>
                            <a:cxn ang="T60">
                              <a:pos x="T16" y="T17"/>
                            </a:cxn>
                            <a:cxn ang="T61">
                              <a:pos x="T18" y="T19"/>
                            </a:cxn>
                            <a:cxn ang="T62">
                              <a:pos x="T20" y="T21"/>
                            </a:cxn>
                            <a:cxn ang="T63">
                              <a:pos x="T22" y="T23"/>
                            </a:cxn>
                            <a:cxn ang="T64">
                              <a:pos x="T24" y="T25"/>
                            </a:cxn>
                            <a:cxn ang="T65">
                              <a:pos x="T26" y="T27"/>
                            </a:cxn>
                            <a:cxn ang="T66">
                              <a:pos x="T28" y="T29"/>
                            </a:cxn>
                            <a:cxn ang="T67">
                              <a:pos x="T30" y="T31"/>
                            </a:cxn>
                            <a:cxn ang="T68">
                              <a:pos x="T32" y="T33"/>
                            </a:cxn>
                            <a:cxn ang="T69">
                              <a:pos x="T34" y="T35"/>
                            </a:cxn>
                            <a:cxn ang="T70">
                              <a:pos x="T36" y="T37"/>
                            </a:cxn>
                            <a:cxn ang="T71">
                              <a:pos x="T38" y="T39"/>
                            </a:cxn>
                            <a:cxn ang="T72">
                              <a:pos x="T40" y="T41"/>
                            </a:cxn>
                            <a:cxn ang="T73">
                              <a:pos x="T42" y="T43"/>
                            </a:cxn>
                            <a:cxn ang="T74">
                              <a:pos x="T44" y="T45"/>
                            </a:cxn>
                            <a:cxn ang="T75">
                              <a:pos x="T46" y="T47"/>
                            </a:cxn>
                            <a:cxn ang="T76">
                              <a:pos x="T48" y="T49"/>
                            </a:cxn>
                            <a:cxn ang="T77">
                              <a:pos x="T50" y="T51"/>
                            </a:cxn>
                          </a:cxnLst>
                          <a:rect l="T78" t="T79" r="T80" b="T81"/>
                          <a:pathLst>
                            <a:path w="510536" h="2872743">
                              <a:moveTo>
                                <a:pt x="0" y="0"/>
                              </a:moveTo>
                              <a:lnTo>
                                <a:pt x="510536" y="2872743"/>
                              </a:lnTo>
                            </a:path>
                          </a:pathLst>
                        </a:custGeom>
                        <a:noFill/>
                        <a:ln w="9528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8" o:spid="_x0000_s1026" style="position:absolute;margin-left:108.75pt;margin-top:55.4pt;width:40.15pt;height:226.2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10536,287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" path="m,l510536,2872743e" filled="f" strokecolor="#4579b8" strokeweight=".26467mm">
                <v:path arrowok="t" o:connecttype="custom" o:connectlocs="254323,0;508647,1436369;254323,2872737;0,1436369;254009,0;508019,1436370;254009,2872737;0,1436370;253696,0;507392,1436370;253696,2872737;0,1436370;253382,0;506766,1436370;253382,2872737;0,1436370;253070,0;506141,1436370;253070,2872737;0,1436370;253070,0;506141,1436370;253070,2872737;0,1436370;0,0;506141,2872737" o:connectangles="270,0,90,180,270,0,90,180,270,0,90,180,270,0,90,180,270,0,90,180,270,0,90,180,90,270" textboxrect="0,0,510536,2872743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6761AF" wp14:editId="491B7B46">
                <wp:simplePos x="0" y="0"/>
                <wp:positionH relativeFrom="column">
                  <wp:posOffset>-706755</wp:posOffset>
                </wp:positionH>
                <wp:positionV relativeFrom="paragraph">
                  <wp:posOffset>2195830</wp:posOffset>
                </wp:positionV>
                <wp:extent cx="1143000" cy="567055"/>
                <wp:effectExtent l="0" t="0" r="19050" b="2349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567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3A49" w:rsidRDefault="005A3A49" w:rsidP="005A3A49">
                            <w:pPr>
                              <w:jc w:val="both"/>
                            </w:pPr>
                            <w:r>
                              <w:t>Аккомпаниатор- концертмейстер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2" style="position:absolute;margin-left:-55.65pt;margin-top:172.9pt;width:90pt;height:44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" strokeweight=".26467mm">
                <v:textbox>
                  <w:txbxContent>
                    <w:p w:rsidR="005A3A49" w:rsidRDefault="005A3A49" w:rsidP="005A3A49">
                      <w:pPr>
                        <w:jc w:val="both"/>
                      </w:pPr>
                      <w:r>
                        <w:t>Аккомпаниато</w:t>
                      </w:r>
                      <w:proofErr w:type="gramStart"/>
                      <w:r>
                        <w:t>р-</w:t>
                      </w:r>
                      <w:proofErr w:type="gramEnd"/>
                      <w:r>
                        <w:t xml:space="preserve"> концертмейстер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54FA48" wp14:editId="5D126B6E">
                <wp:simplePos x="0" y="0"/>
                <wp:positionH relativeFrom="column">
                  <wp:posOffset>436245</wp:posOffset>
                </wp:positionH>
                <wp:positionV relativeFrom="paragraph">
                  <wp:posOffset>703580</wp:posOffset>
                </wp:positionV>
                <wp:extent cx="403860" cy="1638300"/>
                <wp:effectExtent l="7620" t="8255" r="7620" b="10795"/>
                <wp:wrapNone/>
                <wp:docPr id="6" name="Поли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403860" cy="1638300"/>
                        </a:xfrm>
                        <a:custGeom>
                          <a:avLst/>
                          <a:gdLst>
                            <a:gd name="T0" fmla="*/ 201930 w 403863"/>
                            <a:gd name="T1" fmla="*/ 0 h 1638303"/>
                            <a:gd name="T2" fmla="*/ 403860 w 403863"/>
                            <a:gd name="T3" fmla="*/ 819150 h 1638303"/>
                            <a:gd name="T4" fmla="*/ 201930 w 403863"/>
                            <a:gd name="T5" fmla="*/ 1638300 h 1638303"/>
                            <a:gd name="T6" fmla="*/ 0 w 403863"/>
                            <a:gd name="T7" fmla="*/ 819150 h 1638303"/>
                            <a:gd name="T8" fmla="*/ 201930 w 403863"/>
                            <a:gd name="T9" fmla="*/ 0 h 1638303"/>
                            <a:gd name="T10" fmla="*/ 403860 w 403863"/>
                            <a:gd name="T11" fmla="*/ 819150 h 1638303"/>
                            <a:gd name="T12" fmla="*/ 201930 w 403863"/>
                            <a:gd name="T13" fmla="*/ 1638300 h 1638303"/>
                            <a:gd name="T14" fmla="*/ 0 w 403863"/>
                            <a:gd name="T15" fmla="*/ 819150 h 1638303"/>
                            <a:gd name="T16" fmla="*/ 201930 w 403863"/>
                            <a:gd name="T17" fmla="*/ 0 h 1638303"/>
                            <a:gd name="T18" fmla="*/ 403860 w 403863"/>
                            <a:gd name="T19" fmla="*/ 819150 h 1638303"/>
                            <a:gd name="T20" fmla="*/ 201930 w 403863"/>
                            <a:gd name="T21" fmla="*/ 1638300 h 1638303"/>
                            <a:gd name="T22" fmla="*/ 0 w 403863"/>
                            <a:gd name="T23" fmla="*/ 819150 h 1638303"/>
                            <a:gd name="T24" fmla="*/ 201930 w 403863"/>
                            <a:gd name="T25" fmla="*/ 0 h 1638303"/>
                            <a:gd name="T26" fmla="*/ 403860 w 403863"/>
                            <a:gd name="T27" fmla="*/ 819150 h 1638303"/>
                            <a:gd name="T28" fmla="*/ 201930 w 403863"/>
                            <a:gd name="T29" fmla="*/ 1638300 h 1638303"/>
                            <a:gd name="T30" fmla="*/ 0 w 403863"/>
                            <a:gd name="T31" fmla="*/ 819150 h 1638303"/>
                            <a:gd name="T32" fmla="*/ 201930 w 403863"/>
                            <a:gd name="T33" fmla="*/ 0 h 1638303"/>
                            <a:gd name="T34" fmla="*/ 403860 w 403863"/>
                            <a:gd name="T35" fmla="*/ 819150 h 1638303"/>
                            <a:gd name="T36" fmla="*/ 201930 w 403863"/>
                            <a:gd name="T37" fmla="*/ 1638300 h 1638303"/>
                            <a:gd name="T38" fmla="*/ 0 w 403863"/>
                            <a:gd name="T39" fmla="*/ 819150 h 1638303"/>
                            <a:gd name="T40" fmla="*/ 201930 w 403863"/>
                            <a:gd name="T41" fmla="*/ 0 h 1638303"/>
                            <a:gd name="T42" fmla="*/ 403860 w 403863"/>
                            <a:gd name="T43" fmla="*/ 819150 h 1638303"/>
                            <a:gd name="T44" fmla="*/ 201930 w 403863"/>
                            <a:gd name="T45" fmla="*/ 1638300 h 1638303"/>
                            <a:gd name="T46" fmla="*/ 0 w 403863"/>
                            <a:gd name="T47" fmla="*/ 819150 h 1638303"/>
                            <a:gd name="T48" fmla="*/ 0 w 403863"/>
                            <a:gd name="T49" fmla="*/ 0 h 1638303"/>
                            <a:gd name="T50" fmla="*/ 403860 w 403863"/>
                            <a:gd name="T51" fmla="*/ 1638300 h 1638303"/>
                            <a:gd name="T52" fmla="*/ 17694720 60000 65536"/>
                            <a:gd name="T53" fmla="*/ 0 60000 65536"/>
                            <a:gd name="T54" fmla="*/ 5898240 60000 65536"/>
                            <a:gd name="T55" fmla="*/ 11796480 60000 65536"/>
                            <a:gd name="T56" fmla="*/ 17694720 60000 65536"/>
                            <a:gd name="T57" fmla="*/ 0 60000 65536"/>
                            <a:gd name="T58" fmla="*/ 5898240 60000 65536"/>
                            <a:gd name="T59" fmla="*/ 11796480 60000 65536"/>
                            <a:gd name="T60" fmla="*/ 17694720 60000 65536"/>
                            <a:gd name="T61" fmla="*/ 0 60000 65536"/>
                            <a:gd name="T62" fmla="*/ 5898240 60000 65536"/>
                            <a:gd name="T63" fmla="*/ 11796480 60000 65536"/>
                            <a:gd name="T64" fmla="*/ 17694720 60000 65536"/>
                            <a:gd name="T65" fmla="*/ 0 60000 65536"/>
                            <a:gd name="T66" fmla="*/ 5898240 60000 65536"/>
                            <a:gd name="T67" fmla="*/ 11796480 60000 65536"/>
                            <a:gd name="T68" fmla="*/ 17694720 60000 65536"/>
                            <a:gd name="T69" fmla="*/ 0 60000 65536"/>
                            <a:gd name="T70" fmla="*/ 5898240 60000 65536"/>
                            <a:gd name="T71" fmla="*/ 11796480 60000 65536"/>
                            <a:gd name="T72" fmla="*/ 17694720 60000 65536"/>
                            <a:gd name="T73" fmla="*/ 0 60000 65536"/>
                            <a:gd name="T74" fmla="*/ 5898240 60000 65536"/>
                            <a:gd name="T75" fmla="*/ 11796480 60000 65536"/>
                            <a:gd name="T76" fmla="*/ 5898240 60000 65536"/>
                            <a:gd name="T77" fmla="*/ 17694720 60000 65536"/>
                            <a:gd name="T78" fmla="*/ 0 w 403863"/>
                            <a:gd name="T79" fmla="*/ 0 h 1638303"/>
                            <a:gd name="T80" fmla="*/ 403863 w 403863"/>
                            <a:gd name="T81" fmla="*/ 1638303 h 1638303"/>
                          </a:gdLst>
                          <a:ahLst/>
                          <a:cxnLst>
                            <a:cxn ang="T52">
                              <a:pos x="T0" y="T1"/>
                            </a:cxn>
                            <a:cxn ang="T53">
                              <a:pos x="T2" y="T3"/>
                            </a:cxn>
                            <a:cxn ang="T54">
                              <a:pos x="T4" y="T5"/>
                            </a:cxn>
                            <a:cxn ang="T55">
                              <a:pos x="T6" y="T7"/>
                            </a:cxn>
                            <a:cxn ang="T56">
                              <a:pos x="T8" y="T9"/>
                            </a:cxn>
                            <a:cxn ang="T57">
                              <a:pos x="T10" y="T11"/>
                            </a:cxn>
                            <a:cxn ang="T58">
                              <a:pos x="T12" y="T13"/>
                            </a:cxn>
                            <a:cxn ang="T59">
                              <a:pos x="T14" y="T15"/>
                            </a:cxn>
                            <a:cxn ang="T60">
                              <a:pos x="T16" y="T17"/>
                            </a:cxn>
                            <a:cxn ang="T61">
                              <a:pos x="T18" y="T19"/>
                            </a:cxn>
                            <a:cxn ang="T62">
                              <a:pos x="T20" y="T21"/>
                            </a:cxn>
                            <a:cxn ang="T63">
                              <a:pos x="T22" y="T23"/>
                            </a:cxn>
                            <a:cxn ang="T64">
                              <a:pos x="T24" y="T25"/>
                            </a:cxn>
                            <a:cxn ang="T65">
                              <a:pos x="T26" y="T27"/>
                            </a:cxn>
                            <a:cxn ang="T66">
                              <a:pos x="T28" y="T29"/>
                            </a:cxn>
                            <a:cxn ang="T67">
                              <a:pos x="T30" y="T31"/>
                            </a:cxn>
                            <a:cxn ang="T68">
                              <a:pos x="T32" y="T33"/>
                            </a:cxn>
                            <a:cxn ang="T69">
                              <a:pos x="T34" y="T35"/>
                            </a:cxn>
                            <a:cxn ang="T70">
                              <a:pos x="T36" y="T37"/>
                            </a:cxn>
                            <a:cxn ang="T71">
                              <a:pos x="T38" y="T39"/>
                            </a:cxn>
                            <a:cxn ang="T72">
                              <a:pos x="T40" y="T41"/>
                            </a:cxn>
                            <a:cxn ang="T73">
                              <a:pos x="T42" y="T43"/>
                            </a:cxn>
                            <a:cxn ang="T74">
                              <a:pos x="T44" y="T45"/>
                            </a:cxn>
                            <a:cxn ang="T75">
                              <a:pos x="T46" y="T47"/>
                            </a:cxn>
                            <a:cxn ang="T76">
                              <a:pos x="T48" y="T49"/>
                            </a:cxn>
                            <a:cxn ang="T77">
                              <a:pos x="T50" y="T51"/>
                            </a:cxn>
                          </a:cxnLst>
                          <a:rect l="T78" t="T79" r="T80" b="T81"/>
                          <a:pathLst>
                            <a:path w="403863" h="1638303">
                              <a:moveTo>
                                <a:pt x="0" y="0"/>
                              </a:moveTo>
                              <a:lnTo>
                                <a:pt x="403863" y="1638303"/>
                              </a:lnTo>
                            </a:path>
                          </a:pathLst>
                        </a:custGeom>
                        <a:noFill/>
                        <a:ln w="9528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" o:spid="_x0000_s1026" style="position:absolute;margin-left:34.35pt;margin-top:55.4pt;width:31.8pt;height:129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03863,1638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" path="m,l403863,1638303e" filled="f" strokecolor="#4579b8" strokeweight=".26467mm">
                <v:path arrowok="t" o:connecttype="custom" o:connectlocs="201929,0;403857,819149;201929,1638297;0,819149;201929,0;403857,819149;201929,1638297;0,819149;201929,0;403857,819149;201929,1638297;0,819149;201929,0;403857,819149;201929,1638297;0,819149;201929,0;403857,819149;201929,1638297;0,819149;201929,0;403857,819149;201929,1638297;0,819149;0,0;403857,1638297" o:connectangles="270,0,90,180,270,0,90,180,270,0,90,180,270,0,90,180,270,0,90,180,270,0,90,180,90,270" textboxrect="0,0,403863,1638303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6B03B8C" wp14:editId="51E92281">
                <wp:simplePos x="0" y="0"/>
                <wp:positionH relativeFrom="column">
                  <wp:posOffset>3667125</wp:posOffset>
                </wp:positionH>
                <wp:positionV relativeFrom="paragraph">
                  <wp:posOffset>703580</wp:posOffset>
                </wp:positionV>
                <wp:extent cx="0" cy="1264285"/>
                <wp:effectExtent l="9525" t="8255" r="9525" b="13335"/>
                <wp:wrapNone/>
                <wp:docPr id="5" name="Поли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1264285"/>
                        </a:xfrm>
                        <a:custGeom>
                          <a:avLst/>
                          <a:gdLst>
                            <a:gd name="T0" fmla="*/ 0 h 1264285"/>
                            <a:gd name="T1" fmla="*/ 632143 h 1264285"/>
                            <a:gd name="T2" fmla="*/ 1264286 h 1264285"/>
                            <a:gd name="T3" fmla="*/ 632143 h 1264285"/>
                            <a:gd name="T4" fmla="*/ 0 h 1264285"/>
                            <a:gd name="T5" fmla="*/ 632144 h 1264285"/>
                            <a:gd name="T6" fmla="*/ 1264287 h 1264285"/>
                            <a:gd name="T7" fmla="*/ 632144 h 1264285"/>
                            <a:gd name="T8" fmla="*/ 0 h 1264285"/>
                            <a:gd name="T9" fmla="*/ 632145 h 1264285"/>
                            <a:gd name="T10" fmla="*/ 1264288 h 1264285"/>
                            <a:gd name="T11" fmla="*/ 632145 h 1264285"/>
                            <a:gd name="T12" fmla="*/ 0 h 1264285"/>
                            <a:gd name="T13" fmla="*/ 632146 h 1264285"/>
                            <a:gd name="T14" fmla="*/ 1264289 h 1264285"/>
                            <a:gd name="T15" fmla="*/ 632146 h 1264285"/>
                            <a:gd name="T16" fmla="*/ 0 h 1264285"/>
                            <a:gd name="T17" fmla="*/ 631826 h 1264285"/>
                            <a:gd name="T18" fmla="*/ 1263655 h 1264285"/>
                            <a:gd name="T19" fmla="*/ 631826 h 1264285"/>
                            <a:gd name="T20" fmla="*/ 0 h 1264285"/>
                            <a:gd name="T21" fmla="*/ 631826 h 1264285"/>
                            <a:gd name="T22" fmla="*/ 1263655 h 1264285"/>
                            <a:gd name="T23" fmla="*/ 631826 h 1264285"/>
                            <a:gd name="T24" fmla="*/ 0 h 1264285"/>
                            <a:gd name="T25" fmla="*/ 1263655 h 1264285"/>
                            <a:gd name="T26" fmla="*/ 17694720 60000 65536"/>
                            <a:gd name="T27" fmla="*/ 0 60000 65536"/>
                            <a:gd name="T28" fmla="*/ 5898240 60000 65536"/>
                            <a:gd name="T29" fmla="*/ 11796480 60000 65536"/>
                            <a:gd name="T30" fmla="*/ 17694720 60000 65536"/>
                            <a:gd name="T31" fmla="*/ 0 60000 65536"/>
                            <a:gd name="T32" fmla="*/ 5898240 60000 65536"/>
                            <a:gd name="T33" fmla="*/ 11796480 60000 65536"/>
                            <a:gd name="T34" fmla="*/ 17694720 60000 65536"/>
                            <a:gd name="T35" fmla="*/ 0 60000 65536"/>
                            <a:gd name="T36" fmla="*/ 5898240 60000 65536"/>
                            <a:gd name="T37" fmla="*/ 11796480 60000 65536"/>
                            <a:gd name="T38" fmla="*/ 17694720 60000 65536"/>
                            <a:gd name="T39" fmla="*/ 0 60000 65536"/>
                            <a:gd name="T40" fmla="*/ 5898240 60000 65536"/>
                            <a:gd name="T41" fmla="*/ 11796480 60000 65536"/>
                            <a:gd name="T42" fmla="*/ 17694720 60000 65536"/>
                            <a:gd name="T43" fmla="*/ 0 60000 65536"/>
                            <a:gd name="T44" fmla="*/ 5898240 60000 65536"/>
                            <a:gd name="T45" fmla="*/ 11796480 60000 65536"/>
                            <a:gd name="T46" fmla="*/ 17694720 60000 65536"/>
                            <a:gd name="T47" fmla="*/ 0 60000 65536"/>
                            <a:gd name="T48" fmla="*/ 5898240 60000 65536"/>
                            <a:gd name="T49" fmla="*/ 11796480 60000 65536"/>
                            <a:gd name="T50" fmla="*/ 5898240 60000 65536"/>
                            <a:gd name="T51" fmla="*/ 17694720 60000 65536"/>
                            <a:gd name="T52" fmla="*/ 0 h 1264285"/>
                            <a:gd name="T53" fmla="*/ 1264285 h 1264285"/>
                          </a:gdLst>
                          <a:ahLst/>
                          <a:cxnLst>
                            <a:cxn ang="T26">
                              <a:pos x="0" y="T0"/>
                            </a:cxn>
                            <a:cxn ang="T27">
                              <a:pos x="0" y="T1"/>
                            </a:cxn>
                            <a:cxn ang="T28">
                              <a:pos x="0" y="T2"/>
                            </a:cxn>
                            <a:cxn ang="T29">
                              <a:pos x="0" y="T3"/>
                            </a:cxn>
                            <a:cxn ang="T30">
                              <a:pos x="0" y="T4"/>
                            </a:cxn>
                            <a:cxn ang="T31">
                              <a:pos x="0" y="T5"/>
                            </a:cxn>
                            <a:cxn ang="T32">
                              <a:pos x="0" y="T6"/>
                            </a:cxn>
                            <a:cxn ang="T33">
                              <a:pos x="0" y="T7"/>
                            </a:cxn>
                            <a:cxn ang="T34">
                              <a:pos x="0" y="T8"/>
                            </a:cxn>
                            <a:cxn ang="T35">
                              <a:pos x="0" y="T9"/>
                            </a:cxn>
                            <a:cxn ang="T36">
                              <a:pos x="0" y="T10"/>
                            </a:cxn>
                            <a:cxn ang="T37">
                              <a:pos x="0" y="T11"/>
                            </a:cxn>
                            <a:cxn ang="T38">
                              <a:pos x="0" y="T12"/>
                            </a:cxn>
                            <a:cxn ang="T39">
                              <a:pos x="0" y="T13"/>
                            </a:cxn>
                            <a:cxn ang="T40">
                              <a:pos x="0" y="T14"/>
                            </a:cxn>
                            <a:cxn ang="T41">
                              <a:pos x="0" y="T15"/>
                            </a:cxn>
                            <a:cxn ang="T42">
                              <a:pos x="0" y="T16"/>
                            </a:cxn>
                            <a:cxn ang="T43">
                              <a:pos x="0" y="T17"/>
                            </a:cxn>
                            <a:cxn ang="T44">
                              <a:pos x="0" y="T18"/>
                            </a:cxn>
                            <a:cxn ang="T45">
                              <a:pos x="0" y="T19"/>
                            </a:cxn>
                            <a:cxn ang="T46">
                              <a:pos x="0" y="T20"/>
                            </a:cxn>
                            <a:cxn ang="T47">
                              <a:pos x="0" y="T21"/>
                            </a:cxn>
                            <a:cxn ang="T48">
                              <a:pos x="0" y="T22"/>
                            </a:cxn>
                            <a:cxn ang="T49">
                              <a:pos x="0" y="T23"/>
                            </a:cxn>
                            <a:cxn ang="T50">
                              <a:pos x="0" y="T24"/>
                            </a:cxn>
                            <a:cxn ang="T51">
                              <a:pos x="0" y="T25"/>
                            </a:cxn>
                          </a:cxnLst>
                          <a:rect l="0" t="T52" r="0" b="T53"/>
                          <a:pathLst>
                            <a:path h="1264285">
                              <a:moveTo>
                                <a:pt x="0" y="0"/>
                              </a:moveTo>
                              <a:lnTo>
                                <a:pt x="0" y="1264285"/>
                              </a:lnTo>
                            </a:path>
                          </a:pathLst>
                        </a:custGeom>
                        <a:noFill/>
                        <a:ln w="9528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" o:spid="_x0000_s1026" style="position:absolute;margin-left:288.75pt;margin-top:55.4pt;width:0;height:99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0,1264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" path="m,l,1264285e" filled="f" strokecolor="#4579b8" strokeweight=".26467mm">
                <v:path arrowok="t" o:connecttype="custom" o:connectlocs="0,0;0,632143;0,1264286;0,632143;0,0;0,632144;0,1264287;0,632144;0,0;0,632145;0,1264288;0,632145;0,0;0,632146;0,1264289;0,632146;0,0;0,631826;0,1263655;0,631826;0,0;0,631826;0,1263655;0,631826;0,0;0,1263655" o:connectangles="270,0,90,180,270,0,90,180,270,0,90,180,270,0,90,180,270,0,90,180,270,0,90,180,90,270" textboxrect="0,0,0,1264285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7DD94FD" wp14:editId="0AA99DDB">
                <wp:simplePos x="0" y="0"/>
                <wp:positionH relativeFrom="column">
                  <wp:posOffset>320040</wp:posOffset>
                </wp:positionH>
                <wp:positionV relativeFrom="paragraph">
                  <wp:posOffset>3190240</wp:posOffset>
                </wp:positionV>
                <wp:extent cx="1097280" cy="586740"/>
                <wp:effectExtent l="0" t="0" r="26670" b="2286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097280" cy="58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3A49" w:rsidRDefault="005A3A49" w:rsidP="005A3A49">
                            <w:pPr>
                              <w:jc w:val="both"/>
                            </w:pPr>
                            <w:r>
                              <w:t>Руководитель кружка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33" style="position:absolute;margin-left:25.2pt;margin-top:251.2pt;width:86.4pt;height:46.2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" strokeweight=".26467mm">
                <v:textbox>
                  <w:txbxContent>
                    <w:p w:rsidR="005A3A49" w:rsidRDefault="005A3A49" w:rsidP="005A3A49">
                      <w:pPr>
                        <w:jc w:val="both"/>
                      </w:pPr>
                      <w:r>
                        <w:t>Руководитель кружка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8199C6C" wp14:editId="7992A81C">
                <wp:simplePos x="0" y="0"/>
                <wp:positionH relativeFrom="column">
                  <wp:posOffset>2066925</wp:posOffset>
                </wp:positionH>
                <wp:positionV relativeFrom="paragraph">
                  <wp:posOffset>3366135</wp:posOffset>
                </wp:positionV>
                <wp:extent cx="1386840" cy="532765"/>
                <wp:effectExtent l="0" t="0" r="22860" b="1968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6840" cy="532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3A49" w:rsidRDefault="005A3A49" w:rsidP="005A3A49">
                            <w:pPr>
                              <w:jc w:val="both"/>
                            </w:pPr>
                            <w:r>
                              <w:t>Звукорежиссёр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4" style="position:absolute;margin-left:162.75pt;margin-top:265.05pt;width:109.2pt;height:41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" strokeweight=".26467mm">
                <v:textbox>
                  <w:txbxContent>
                    <w:p w:rsidR="005A3A49" w:rsidRDefault="005A3A49" w:rsidP="005A3A49">
                      <w:pPr>
                        <w:jc w:val="both"/>
                      </w:pPr>
                      <w:r>
                        <w:t>Звукорежиссёр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A4821F3" wp14:editId="0C4B30C9">
                <wp:simplePos x="0" y="0"/>
                <wp:positionH relativeFrom="column">
                  <wp:posOffset>4697730</wp:posOffset>
                </wp:positionH>
                <wp:positionV relativeFrom="paragraph">
                  <wp:posOffset>2874010</wp:posOffset>
                </wp:positionV>
                <wp:extent cx="1165860" cy="632460"/>
                <wp:effectExtent l="0" t="0" r="15240" b="1524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5860" cy="63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3A49" w:rsidRDefault="005A3A49" w:rsidP="005A3A49">
                            <w:pPr>
                              <w:jc w:val="both"/>
                            </w:pPr>
                            <w:r>
                              <w:t>Звукооператор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5" style="position:absolute;margin-left:369.9pt;margin-top:226.3pt;width:91.8pt;height:49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" strokeweight=".26467mm">
                <v:textbox>
                  <w:txbxContent>
                    <w:p w:rsidR="005A3A49" w:rsidRDefault="005A3A49" w:rsidP="005A3A49">
                      <w:pPr>
                        <w:jc w:val="both"/>
                      </w:pPr>
                      <w:r>
                        <w:t>Звукооператор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B9B49C4" wp14:editId="4F69A743">
                <wp:simplePos x="0" y="0"/>
                <wp:positionH relativeFrom="column">
                  <wp:posOffset>1312545</wp:posOffset>
                </wp:positionH>
                <wp:positionV relativeFrom="paragraph">
                  <wp:posOffset>703580</wp:posOffset>
                </wp:positionV>
                <wp:extent cx="22860" cy="1264285"/>
                <wp:effectExtent l="7620" t="8255" r="7620" b="13335"/>
                <wp:wrapNone/>
                <wp:docPr id="1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22860" cy="1264285"/>
                        </a:xfrm>
                        <a:custGeom>
                          <a:avLst/>
                          <a:gdLst>
                            <a:gd name="T0" fmla="*/ 11430 w 22860"/>
                            <a:gd name="T1" fmla="*/ 0 h 1264916"/>
                            <a:gd name="T2" fmla="*/ 22860 w 22860"/>
                            <a:gd name="T3" fmla="*/ 631828 h 1264916"/>
                            <a:gd name="T4" fmla="*/ 11430 w 22860"/>
                            <a:gd name="T5" fmla="*/ 1263655 h 1264916"/>
                            <a:gd name="T6" fmla="*/ 0 w 22860"/>
                            <a:gd name="T7" fmla="*/ 631828 h 1264916"/>
                            <a:gd name="T8" fmla="*/ 11430 w 22860"/>
                            <a:gd name="T9" fmla="*/ 0 h 1264916"/>
                            <a:gd name="T10" fmla="*/ 22860 w 22860"/>
                            <a:gd name="T11" fmla="*/ 631513 h 1264916"/>
                            <a:gd name="T12" fmla="*/ 11430 w 22860"/>
                            <a:gd name="T13" fmla="*/ 1263026 h 1264916"/>
                            <a:gd name="T14" fmla="*/ 0 w 22860"/>
                            <a:gd name="T15" fmla="*/ 631513 h 1264916"/>
                            <a:gd name="T16" fmla="*/ 11430 w 22860"/>
                            <a:gd name="T17" fmla="*/ 0 h 1264916"/>
                            <a:gd name="T18" fmla="*/ 22860 w 22860"/>
                            <a:gd name="T19" fmla="*/ 631198 h 1264916"/>
                            <a:gd name="T20" fmla="*/ 11430 w 22860"/>
                            <a:gd name="T21" fmla="*/ 1262397 h 1264916"/>
                            <a:gd name="T22" fmla="*/ 0 w 22860"/>
                            <a:gd name="T23" fmla="*/ 631198 h 1264916"/>
                            <a:gd name="T24" fmla="*/ 11430 w 22860"/>
                            <a:gd name="T25" fmla="*/ 0 h 1264916"/>
                            <a:gd name="T26" fmla="*/ 22860 w 22860"/>
                            <a:gd name="T27" fmla="*/ 630883 h 1264916"/>
                            <a:gd name="T28" fmla="*/ 11430 w 22860"/>
                            <a:gd name="T29" fmla="*/ 1261768 h 1264916"/>
                            <a:gd name="T30" fmla="*/ 0 w 22860"/>
                            <a:gd name="T31" fmla="*/ 630883 h 1264916"/>
                            <a:gd name="T32" fmla="*/ 11430 w 22860"/>
                            <a:gd name="T33" fmla="*/ 0 h 1264916"/>
                            <a:gd name="T34" fmla="*/ 22860 w 22860"/>
                            <a:gd name="T35" fmla="*/ 630569 h 1264916"/>
                            <a:gd name="T36" fmla="*/ 11430 w 22860"/>
                            <a:gd name="T37" fmla="*/ 1261140 h 1264916"/>
                            <a:gd name="T38" fmla="*/ 0 w 22860"/>
                            <a:gd name="T39" fmla="*/ 630569 h 1264916"/>
                            <a:gd name="T40" fmla="*/ 11430 w 22860"/>
                            <a:gd name="T41" fmla="*/ 0 h 1264916"/>
                            <a:gd name="T42" fmla="*/ 22860 w 22860"/>
                            <a:gd name="T43" fmla="*/ 630569 h 1264916"/>
                            <a:gd name="T44" fmla="*/ 11430 w 22860"/>
                            <a:gd name="T45" fmla="*/ 1261140 h 1264916"/>
                            <a:gd name="T46" fmla="*/ 0 w 22860"/>
                            <a:gd name="T47" fmla="*/ 630569 h 1264916"/>
                            <a:gd name="T48" fmla="*/ 0 w 22860"/>
                            <a:gd name="T49" fmla="*/ 0 h 1264916"/>
                            <a:gd name="T50" fmla="*/ 22860 w 22860"/>
                            <a:gd name="T51" fmla="*/ 1261140 h 1264916"/>
                            <a:gd name="T52" fmla="*/ 17694720 60000 65536"/>
                            <a:gd name="T53" fmla="*/ 0 60000 65536"/>
                            <a:gd name="T54" fmla="*/ 5898240 60000 65536"/>
                            <a:gd name="T55" fmla="*/ 11796480 60000 65536"/>
                            <a:gd name="T56" fmla="*/ 17694720 60000 65536"/>
                            <a:gd name="T57" fmla="*/ 0 60000 65536"/>
                            <a:gd name="T58" fmla="*/ 5898240 60000 65536"/>
                            <a:gd name="T59" fmla="*/ 11796480 60000 65536"/>
                            <a:gd name="T60" fmla="*/ 17694720 60000 65536"/>
                            <a:gd name="T61" fmla="*/ 0 60000 65536"/>
                            <a:gd name="T62" fmla="*/ 5898240 60000 65536"/>
                            <a:gd name="T63" fmla="*/ 11796480 60000 65536"/>
                            <a:gd name="T64" fmla="*/ 17694720 60000 65536"/>
                            <a:gd name="T65" fmla="*/ 0 60000 65536"/>
                            <a:gd name="T66" fmla="*/ 5898240 60000 65536"/>
                            <a:gd name="T67" fmla="*/ 11796480 60000 65536"/>
                            <a:gd name="T68" fmla="*/ 17694720 60000 65536"/>
                            <a:gd name="T69" fmla="*/ 0 60000 65536"/>
                            <a:gd name="T70" fmla="*/ 5898240 60000 65536"/>
                            <a:gd name="T71" fmla="*/ 11796480 60000 65536"/>
                            <a:gd name="T72" fmla="*/ 17694720 60000 65536"/>
                            <a:gd name="T73" fmla="*/ 0 60000 65536"/>
                            <a:gd name="T74" fmla="*/ 5898240 60000 65536"/>
                            <a:gd name="T75" fmla="*/ 11796480 60000 65536"/>
                            <a:gd name="T76" fmla="*/ 5898240 60000 65536"/>
                            <a:gd name="T77" fmla="*/ 17694720 60000 65536"/>
                            <a:gd name="T78" fmla="*/ 0 w 22860"/>
                            <a:gd name="T79" fmla="*/ 0 h 1264916"/>
                            <a:gd name="T80" fmla="*/ 22860 w 22860"/>
                            <a:gd name="T81" fmla="*/ 1264916 h 1264916"/>
                          </a:gdLst>
                          <a:ahLst/>
                          <a:cxnLst>
                            <a:cxn ang="T52">
                              <a:pos x="T0" y="T1"/>
                            </a:cxn>
                            <a:cxn ang="T53">
                              <a:pos x="T2" y="T3"/>
                            </a:cxn>
                            <a:cxn ang="T54">
                              <a:pos x="T4" y="T5"/>
                            </a:cxn>
                            <a:cxn ang="T55">
                              <a:pos x="T6" y="T7"/>
                            </a:cxn>
                            <a:cxn ang="T56">
                              <a:pos x="T8" y="T9"/>
                            </a:cxn>
                            <a:cxn ang="T57">
                              <a:pos x="T10" y="T11"/>
                            </a:cxn>
                            <a:cxn ang="T58">
                              <a:pos x="T12" y="T13"/>
                            </a:cxn>
                            <a:cxn ang="T59">
                              <a:pos x="T14" y="T15"/>
                            </a:cxn>
                            <a:cxn ang="T60">
                              <a:pos x="T16" y="T17"/>
                            </a:cxn>
                            <a:cxn ang="T61">
                              <a:pos x="T18" y="T19"/>
                            </a:cxn>
                            <a:cxn ang="T62">
                              <a:pos x="T20" y="T21"/>
                            </a:cxn>
                            <a:cxn ang="T63">
                              <a:pos x="T22" y="T23"/>
                            </a:cxn>
                            <a:cxn ang="T64">
                              <a:pos x="T24" y="T25"/>
                            </a:cxn>
                            <a:cxn ang="T65">
                              <a:pos x="T26" y="T27"/>
                            </a:cxn>
                            <a:cxn ang="T66">
                              <a:pos x="T28" y="T29"/>
                            </a:cxn>
                            <a:cxn ang="T67">
                              <a:pos x="T30" y="T31"/>
                            </a:cxn>
                            <a:cxn ang="T68">
                              <a:pos x="T32" y="T33"/>
                            </a:cxn>
                            <a:cxn ang="T69">
                              <a:pos x="T34" y="T35"/>
                            </a:cxn>
                            <a:cxn ang="T70">
                              <a:pos x="T36" y="T37"/>
                            </a:cxn>
                            <a:cxn ang="T71">
                              <a:pos x="T38" y="T39"/>
                            </a:cxn>
                            <a:cxn ang="T72">
                              <a:pos x="T40" y="T41"/>
                            </a:cxn>
                            <a:cxn ang="T73">
                              <a:pos x="T42" y="T43"/>
                            </a:cxn>
                            <a:cxn ang="T74">
                              <a:pos x="T44" y="T45"/>
                            </a:cxn>
                            <a:cxn ang="T75">
                              <a:pos x="T46" y="T47"/>
                            </a:cxn>
                            <a:cxn ang="T76">
                              <a:pos x="T48" y="T49"/>
                            </a:cxn>
                            <a:cxn ang="T77">
                              <a:pos x="T50" y="T51"/>
                            </a:cxn>
                          </a:cxnLst>
                          <a:rect l="T78" t="T79" r="T80" b="T81"/>
                          <a:pathLst>
                            <a:path w="22860" h="1264916">
                              <a:moveTo>
                                <a:pt x="0" y="0"/>
                              </a:moveTo>
                              <a:lnTo>
                                <a:pt x="22860" y="1264916"/>
                              </a:lnTo>
                            </a:path>
                          </a:pathLst>
                        </a:custGeom>
                        <a:noFill/>
                        <a:ln w="9528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" o:spid="_x0000_s1026" style="position:absolute;margin-left:103.35pt;margin-top:55.4pt;width:1.8pt;height:99.5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860,1264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" path="m,l22860,1264916e" filled="f" strokecolor="#4579b8" strokeweight=".26467mm">
                <v:path arrowok="t" o:connecttype="custom" o:connectlocs="11430,0;22860,631513;11430,1263025;0,631513;11430,0;22860,631198;11430,1262396;0,631198;11430,0;22860,630883;11430,1261767;0,630883;11430,0;22860,630568;11430,1261139;0,630568;11430,0;22860,630254;11430,1260511;0,630254;11430,0;22860,630254;11430,1260511;0,630254;0,0;22860,1260511" o:connectangles="270,0,90,180,270,0,90,180,270,0,90,180,270,0,90,180,270,0,90,180,270,0,90,180,90,270" textboxrect="0,0,22860,1264916"/>
              </v:shape>
            </w:pict>
          </mc:Fallback>
        </mc:AlternateContent>
      </w:r>
    </w:p>
    <w:p w:rsidR="005A3A49" w:rsidRDefault="005A3A49" w:rsidP="005A3A49">
      <w:pPr>
        <w:rPr>
          <w:rFonts w:ascii="Cambria" w:hAnsi="Cambria"/>
        </w:rPr>
      </w:pPr>
    </w:p>
    <w:p w:rsidR="005A3A49" w:rsidRDefault="005A3A49" w:rsidP="005A3A49">
      <w:pPr>
        <w:rPr>
          <w:rFonts w:ascii="Cambria" w:hAnsi="Cambria"/>
        </w:rPr>
      </w:pPr>
    </w:p>
    <w:p w:rsidR="005A3A49" w:rsidRDefault="005A3A49" w:rsidP="005A3A49"/>
    <w:p w:rsidR="005A3A49" w:rsidRDefault="005A3A49" w:rsidP="005A3A49">
      <w:pPr>
        <w:rPr>
          <w:rFonts w:ascii="Cambria" w:hAnsi="Cambria"/>
        </w:rPr>
      </w:pPr>
    </w:p>
    <w:p w:rsidR="005A3A49" w:rsidRDefault="005A3A49" w:rsidP="005A3A49">
      <w:pPr>
        <w:rPr>
          <w:rFonts w:ascii="Cambria" w:hAnsi="Cambria"/>
        </w:rPr>
      </w:pPr>
    </w:p>
    <w:p w:rsidR="005A3A49" w:rsidRDefault="005A3A49" w:rsidP="005A3A49"/>
    <w:p w:rsidR="005A3A49" w:rsidRDefault="005A3A49" w:rsidP="005A3A49"/>
    <w:p w:rsidR="005A3A49" w:rsidRDefault="005A3A49" w:rsidP="005A3A49">
      <w:pPr>
        <w:rPr>
          <w:rFonts w:ascii="Cambria" w:hAnsi="Cambria"/>
        </w:rPr>
      </w:pPr>
    </w:p>
    <w:p w:rsidR="005A3A49" w:rsidRDefault="005A3A49" w:rsidP="005A3A49">
      <w:pPr>
        <w:rPr>
          <w:rFonts w:ascii="Cambria" w:hAnsi="Cambria"/>
        </w:rPr>
      </w:pPr>
    </w:p>
    <w:p w:rsidR="005A3A49" w:rsidRDefault="005A3A49" w:rsidP="005A3A49">
      <w:pPr>
        <w:rPr>
          <w:rFonts w:ascii="Cambria" w:hAnsi="Cambria"/>
        </w:rPr>
      </w:pPr>
    </w:p>
    <w:p w:rsidR="005A3A49" w:rsidRDefault="005A3A49" w:rsidP="005A3A49">
      <w:pPr>
        <w:rPr>
          <w:rFonts w:ascii="Cambria" w:hAnsi="Cambria"/>
        </w:rPr>
      </w:pPr>
    </w:p>
    <w:p w:rsidR="005A3A49" w:rsidRDefault="005A3A49" w:rsidP="005A3A49"/>
    <w:p w:rsidR="005A3A49" w:rsidRDefault="005A3A49" w:rsidP="005A3A49">
      <w:pPr>
        <w:rPr>
          <w:rFonts w:ascii="Cambria" w:hAnsi="Cambria"/>
        </w:rPr>
      </w:pPr>
    </w:p>
    <w:p w:rsidR="005A3A49" w:rsidRDefault="005A3A49" w:rsidP="005A3A49">
      <w:pPr>
        <w:rPr>
          <w:rFonts w:ascii="Cambria" w:hAnsi="Cambria"/>
        </w:rPr>
      </w:pPr>
    </w:p>
    <w:p w:rsidR="005A3A49" w:rsidRDefault="005A3A49" w:rsidP="005A3A49"/>
    <w:p w:rsidR="005A3A49" w:rsidRDefault="005A3A49" w:rsidP="005A3A49">
      <w:pPr>
        <w:rPr>
          <w:rFonts w:ascii="Cambria" w:hAnsi="Cambria"/>
        </w:rPr>
      </w:pPr>
    </w:p>
    <w:p w:rsidR="005A3A49" w:rsidRDefault="005A3A49" w:rsidP="005A3A49">
      <w:pPr>
        <w:rPr>
          <w:rFonts w:ascii="Cambria" w:hAnsi="Cambria"/>
        </w:rPr>
      </w:pPr>
    </w:p>
    <w:p w:rsidR="005A3A49" w:rsidRDefault="005A3A49" w:rsidP="005A3A49">
      <w:pPr>
        <w:rPr>
          <w:rFonts w:ascii="Cambria" w:hAnsi="Cambria"/>
        </w:rPr>
      </w:pPr>
    </w:p>
    <w:p w:rsidR="005A3A49" w:rsidRDefault="005A3A49" w:rsidP="005A3A49">
      <w:pPr>
        <w:rPr>
          <w:rFonts w:ascii="Cambria" w:hAnsi="Cambria"/>
        </w:rPr>
      </w:pPr>
    </w:p>
    <w:p w:rsidR="005A3A49" w:rsidRDefault="005A3A49" w:rsidP="005A3A49">
      <w:pPr>
        <w:keepNext/>
        <w:widowControl/>
        <w:spacing w:before="240" w:after="60" w:line="276" w:lineRule="auto"/>
        <w:jc w:val="both"/>
        <w:outlineLvl w:val="1"/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</w:pPr>
    </w:p>
    <w:bookmarkEnd w:id="5"/>
    <w:bookmarkEnd w:id="6"/>
    <w:p w:rsidR="005A3A49" w:rsidRDefault="005A3A49" w:rsidP="005A3A49">
      <w:pPr>
        <w:keepNext/>
        <w:widowControl/>
        <w:spacing w:before="240" w:after="60" w:line="276" w:lineRule="auto"/>
        <w:jc w:val="both"/>
        <w:outlineLvl w:val="1"/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>Раздел 3. Персонал учреждения</w:t>
      </w:r>
    </w:p>
    <w:p w:rsidR="005A3A49" w:rsidRDefault="005A3A49" w:rsidP="005A3A49">
      <w:pPr>
        <w:keepNext/>
        <w:widowControl/>
        <w:spacing w:before="240" w:after="60" w:line="276" w:lineRule="auto"/>
        <w:jc w:val="both"/>
        <w:outlineLvl w:val="1"/>
      </w:pPr>
      <w:r>
        <w:rPr>
          <w:rFonts w:ascii="Cambria" w:eastAsia="Times New Roman" w:hAnsi="Cambria"/>
          <w:b/>
          <w:bCs/>
          <w:i/>
          <w:iCs/>
          <w:sz w:val="28"/>
          <w:szCs w:val="28"/>
          <w:lang w:eastAsia="en-US"/>
        </w:rPr>
        <w:tab/>
      </w:r>
    </w:p>
    <w:tbl>
      <w:tblPr>
        <w:tblW w:w="9571" w:type="dxa"/>
        <w:tblInd w:w="-108" w:type="dxa"/>
        <w:tblLook w:val="04A0" w:firstRow="1" w:lastRow="0" w:firstColumn="1" w:lastColumn="0" w:noHBand="0" w:noVBand="1"/>
      </w:tblPr>
      <w:tblGrid>
        <w:gridCol w:w="6911"/>
        <w:gridCol w:w="2660"/>
      </w:tblGrid>
      <w:tr w:rsidR="005A3A49" w:rsidTr="005A3A49">
        <w:trPr>
          <w:trHeight w:val="155"/>
        </w:trPr>
        <w:tc>
          <w:tcPr>
            <w:tcW w:w="6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keepNext/>
              <w:widowControl/>
              <w:spacing w:line="276" w:lineRule="auto"/>
              <w:jc w:val="center"/>
              <w:outlineLvl w:val="4"/>
              <w:rPr>
                <w:rFonts w:ascii="Times New Roman" w:eastAsia="Times New Roman" w:hAnsi="Times New Roman"/>
                <w:b/>
                <w:bCs/>
                <w:sz w:val="27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center"/>
              <w:rPr>
                <w:rFonts w:ascii="Times New Roman" w:hAnsi="Times New Roman"/>
                <w:b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Кол-во человек</w:t>
            </w:r>
          </w:p>
        </w:tc>
      </w:tr>
      <w:tr w:rsidR="005A3A49" w:rsidTr="005A3A49">
        <w:trPr>
          <w:trHeight w:val="155"/>
        </w:trPr>
        <w:tc>
          <w:tcPr>
            <w:tcW w:w="6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 работников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16</w:t>
            </w:r>
          </w:p>
        </w:tc>
      </w:tr>
      <w:tr w:rsidR="005A3A49" w:rsidTr="005A3A49">
        <w:trPr>
          <w:trHeight w:val="155"/>
        </w:trPr>
        <w:tc>
          <w:tcPr>
            <w:tcW w:w="6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 них – специалистов культурно-досуговой деятельности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10</w:t>
            </w:r>
          </w:p>
        </w:tc>
      </w:tr>
      <w:tr w:rsidR="005A3A49" w:rsidTr="005A3A49">
        <w:trPr>
          <w:trHeight w:val="631"/>
        </w:trPr>
        <w:tc>
          <w:tcPr>
            <w:tcW w:w="6910" w:type="dxa"/>
            <w:vMerge w:val="restart"/>
            <w:tcBorders>
              <w:top w:val="single" w:sz="4" w:space="0" w:color="00000A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Работают на:</w:t>
            </w:r>
          </w:p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– полной ставке</w:t>
            </w:r>
          </w:p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– 0,75 ставки</w:t>
            </w:r>
          </w:p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– 0,5 ставки</w:t>
            </w:r>
          </w:p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 0,25 ставки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</w:t>
            </w:r>
          </w:p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12</w:t>
            </w:r>
          </w:p>
        </w:tc>
      </w:tr>
      <w:tr w:rsidR="005A3A49" w:rsidTr="005A3A49">
        <w:trPr>
          <w:trHeight w:val="323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  <w:hideMark/>
          </w:tcPr>
          <w:p w:rsidR="005A3A49" w:rsidRDefault="005A3A49">
            <w:pPr>
              <w:widowControl/>
              <w:suppressAutoHyphens w:val="0"/>
              <w:rPr>
                <w:rFonts w:ascii="Times New Roman" w:hAnsi="Times New Roman"/>
                <w:sz w:val="27"/>
                <w:szCs w:val="27"/>
                <w:lang w:eastAsia="en-US"/>
              </w:rPr>
            </w:pP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-</w:t>
            </w:r>
          </w:p>
        </w:tc>
      </w:tr>
      <w:tr w:rsidR="005A3A49" w:rsidTr="005A3A49">
        <w:trPr>
          <w:trHeight w:val="271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  <w:hideMark/>
          </w:tcPr>
          <w:p w:rsidR="005A3A49" w:rsidRDefault="005A3A49">
            <w:pPr>
              <w:widowControl/>
              <w:suppressAutoHyphens w:val="0"/>
              <w:rPr>
                <w:rFonts w:ascii="Times New Roman" w:hAnsi="Times New Roman"/>
                <w:sz w:val="27"/>
                <w:szCs w:val="27"/>
                <w:lang w:eastAsia="en-US"/>
              </w:rPr>
            </w:pP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4</w:t>
            </w:r>
          </w:p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-</w:t>
            </w:r>
          </w:p>
        </w:tc>
      </w:tr>
      <w:tr w:rsidR="005A3A49" w:rsidTr="005A3A49">
        <w:trPr>
          <w:trHeight w:val="155"/>
        </w:trPr>
        <w:tc>
          <w:tcPr>
            <w:tcW w:w="6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 общего числа работников: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A3A49" w:rsidTr="005A3A49">
        <w:trPr>
          <w:trHeight w:val="155"/>
        </w:trPr>
        <w:tc>
          <w:tcPr>
            <w:tcW w:w="69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внешних совместителей</w:t>
            </w:r>
          </w:p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внутренних совместителей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4</w:t>
            </w:r>
          </w:p>
        </w:tc>
      </w:tr>
      <w:tr w:rsidR="005A3A49" w:rsidTr="005A3A49">
        <w:trPr>
          <w:trHeight w:val="155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5A3A49" w:rsidRDefault="005A3A49">
            <w:pPr>
              <w:widowControl/>
              <w:suppressAutoHyphens w:val="0"/>
              <w:rPr>
                <w:rFonts w:ascii="Times New Roman" w:hAnsi="Times New Roman"/>
                <w:sz w:val="27"/>
                <w:szCs w:val="27"/>
                <w:lang w:eastAsia="en-US"/>
              </w:rPr>
            </w:pP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4</w:t>
            </w:r>
          </w:p>
        </w:tc>
      </w:tr>
      <w:tr w:rsidR="005A3A49" w:rsidTr="005A3A49">
        <w:trPr>
          <w:trHeight w:val="270"/>
        </w:trPr>
        <w:tc>
          <w:tcPr>
            <w:tcW w:w="6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Гендерная характеристика (</w:t>
            </w: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из числаспециалистов культурно-досуговой деятельности)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A3A49" w:rsidTr="005A3A49">
        <w:trPr>
          <w:trHeight w:val="270"/>
        </w:trPr>
        <w:tc>
          <w:tcPr>
            <w:tcW w:w="69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женщин</w:t>
            </w:r>
          </w:p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мужчин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11</w:t>
            </w:r>
          </w:p>
        </w:tc>
      </w:tr>
      <w:tr w:rsidR="005A3A49" w:rsidTr="005A3A49">
        <w:trPr>
          <w:trHeight w:val="258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5A3A49" w:rsidRDefault="005A3A49">
            <w:pPr>
              <w:widowControl/>
              <w:suppressAutoHyphens w:val="0"/>
              <w:rPr>
                <w:rFonts w:ascii="Times New Roman" w:hAnsi="Times New Roman"/>
                <w:sz w:val="27"/>
                <w:szCs w:val="27"/>
                <w:lang w:eastAsia="en-US"/>
              </w:rPr>
            </w:pP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5</w:t>
            </w:r>
          </w:p>
        </w:tc>
      </w:tr>
      <w:tr w:rsidR="005A3A49" w:rsidTr="005A3A49">
        <w:trPr>
          <w:trHeight w:val="155"/>
        </w:trPr>
        <w:tc>
          <w:tcPr>
            <w:tcW w:w="6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Средний возраст специалистов культурно-досуговой деятельности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38</w:t>
            </w:r>
          </w:p>
        </w:tc>
      </w:tr>
      <w:tr w:rsidR="005A3A49" w:rsidTr="005A3A49">
        <w:trPr>
          <w:trHeight w:val="262"/>
        </w:trPr>
        <w:tc>
          <w:tcPr>
            <w:tcW w:w="6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Количество вакансий </w:t>
            </w: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(указать по специализациям)</w:t>
            </w:r>
          </w:p>
        </w:tc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-</w:t>
            </w:r>
          </w:p>
        </w:tc>
      </w:tr>
    </w:tbl>
    <w:p w:rsidR="005A3A49" w:rsidRDefault="005A3A49" w:rsidP="005A3A49">
      <w:pPr>
        <w:widowControl/>
        <w:ind w:firstLine="567"/>
        <w:jc w:val="both"/>
        <w:rPr>
          <w:rFonts w:ascii="Times New Roman" w:hAnsi="Times New Roman"/>
          <w:sz w:val="27"/>
          <w:szCs w:val="27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Указывается штат (всего работников: 16 человек, из них, работающих по совместительству – 4 человека (25%), в сравнении с 2020 годом количество основных работников по отношению к работающим по совместительству увеличилось на 2%. Из общего числа работников: специалистов культурно-досуговой деятельности – 10 человек (67%), из них, работающих по совместительству – 3 человек (32%).</w:t>
      </w:r>
    </w:p>
    <w:p w:rsidR="005A3A49" w:rsidRDefault="005A3A49" w:rsidP="005A3A49">
      <w:pPr>
        <w:widowControl/>
        <w:ind w:firstLine="567"/>
        <w:jc w:val="both"/>
        <w:rPr>
          <w:rFonts w:ascii="Times New Roman" w:hAnsi="Times New Roman"/>
          <w:sz w:val="27"/>
          <w:szCs w:val="27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В соответствии с формой 7-НК приводятся сведения об образовании сотрудников КДУ.</w:t>
      </w:r>
    </w:p>
    <w:p w:rsidR="005A3A49" w:rsidRDefault="005A3A49" w:rsidP="005A3A49">
      <w:pPr>
        <w:widowControl/>
        <w:ind w:firstLine="567"/>
        <w:jc w:val="both"/>
        <w:rPr>
          <w:rFonts w:ascii="Times New Roman" w:hAnsi="Times New Roman"/>
          <w:sz w:val="27"/>
          <w:szCs w:val="27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Из числа специалистов культурно-досуговой деятельности:</w:t>
      </w:r>
    </w:p>
    <w:p w:rsidR="005A3A49" w:rsidRDefault="005A3A49" w:rsidP="005A3A49">
      <w:pPr>
        <w:widowControl/>
        <w:jc w:val="both"/>
        <w:rPr>
          <w:rFonts w:ascii="Times New Roman" w:hAnsi="Times New Roman"/>
          <w:sz w:val="27"/>
          <w:szCs w:val="27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- высшее (профильное) образование имеют – 5 человека (50%);</w:t>
      </w:r>
    </w:p>
    <w:p w:rsidR="005A3A49" w:rsidRDefault="005A3A49" w:rsidP="005A3A49">
      <w:pPr>
        <w:widowControl/>
        <w:jc w:val="both"/>
        <w:rPr>
          <w:rFonts w:ascii="Times New Roman" w:hAnsi="Times New Roman"/>
          <w:sz w:val="27"/>
          <w:szCs w:val="27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- среднее специальное (среднее профессиональное) – 3 человек (32%);</w:t>
      </w:r>
    </w:p>
    <w:p w:rsidR="005A3A49" w:rsidRDefault="005A3A49" w:rsidP="005A3A49">
      <w:pPr>
        <w:widowControl/>
        <w:jc w:val="both"/>
        <w:rPr>
          <w:rFonts w:ascii="Times New Roman" w:hAnsi="Times New Roman"/>
          <w:sz w:val="27"/>
          <w:szCs w:val="27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- обучающихся в высших учебных заведениях – 1 человек (10%).</w:t>
      </w:r>
    </w:p>
    <w:p w:rsidR="005A3A49" w:rsidRDefault="005A3A49" w:rsidP="005A3A49">
      <w:pPr>
        <w:widowControl/>
        <w:ind w:firstLine="567"/>
        <w:jc w:val="both"/>
        <w:rPr>
          <w:rFonts w:ascii="Times New Roman" w:hAnsi="Times New Roman"/>
          <w:sz w:val="27"/>
          <w:szCs w:val="27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Стаж работы в отрасли творческих работников:</w:t>
      </w:r>
    </w:p>
    <w:p w:rsidR="005A3A49" w:rsidRDefault="005A3A49" w:rsidP="005A3A49">
      <w:pPr>
        <w:widowControl/>
        <w:jc w:val="both"/>
        <w:rPr>
          <w:rFonts w:ascii="Times New Roman" w:hAnsi="Times New Roman"/>
          <w:sz w:val="27"/>
          <w:szCs w:val="27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- до 1 года – 1 чел. (10%);</w:t>
      </w:r>
    </w:p>
    <w:p w:rsidR="005A3A49" w:rsidRDefault="005A3A49" w:rsidP="005A3A49">
      <w:pPr>
        <w:widowControl/>
        <w:jc w:val="both"/>
        <w:rPr>
          <w:rFonts w:ascii="Times New Roman" w:hAnsi="Times New Roman"/>
          <w:sz w:val="27"/>
          <w:szCs w:val="27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- от 1 года до 5 лет –  2чел. (20%);</w:t>
      </w:r>
    </w:p>
    <w:p w:rsidR="005A3A49" w:rsidRDefault="005A3A49" w:rsidP="005A3A49">
      <w:pPr>
        <w:widowControl/>
        <w:jc w:val="both"/>
        <w:rPr>
          <w:rFonts w:ascii="Times New Roman" w:hAnsi="Times New Roman"/>
          <w:sz w:val="27"/>
          <w:szCs w:val="27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- от 5 до 10 лет –  3 чел. (30%);</w:t>
      </w:r>
    </w:p>
    <w:p w:rsidR="005A3A49" w:rsidRDefault="005A3A49" w:rsidP="005A3A49">
      <w:pPr>
        <w:widowControl/>
        <w:jc w:val="both"/>
        <w:rPr>
          <w:rFonts w:ascii="Times New Roman" w:hAnsi="Times New Roman"/>
          <w:sz w:val="27"/>
          <w:szCs w:val="27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- свыше 10 лет –  4 чел. (40%).</w:t>
      </w:r>
    </w:p>
    <w:p w:rsidR="005A3A49" w:rsidRDefault="005A3A49" w:rsidP="005A3A49">
      <w:pPr>
        <w:widowControl/>
        <w:ind w:firstLine="567"/>
        <w:jc w:val="both"/>
        <w:rPr>
          <w:rFonts w:ascii="Times New Roman" w:hAnsi="Times New Roman"/>
          <w:sz w:val="27"/>
          <w:szCs w:val="27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Среди работников КДУ:</w:t>
      </w:r>
    </w:p>
    <w:p w:rsidR="005A3A49" w:rsidRDefault="005A3A49" w:rsidP="005A3A49">
      <w:pPr>
        <w:widowControl/>
        <w:jc w:val="both"/>
        <w:rPr>
          <w:sz w:val="22"/>
          <w:szCs w:val="22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имеют почетное звание «Заслуженный работник культуры РФ»: </w:t>
      </w:r>
      <w:r>
        <w:rPr>
          <w:rFonts w:ascii="Times New Roman" w:hAnsi="Times New Roman"/>
          <w:i/>
          <w:sz w:val="24"/>
          <w:szCs w:val="24"/>
          <w:lang w:eastAsia="en-US"/>
        </w:rPr>
        <w:t>не имеется</w:t>
      </w:r>
    </w:p>
    <w:p w:rsidR="005A3A49" w:rsidRDefault="005A3A49" w:rsidP="005A3A49">
      <w:pPr>
        <w:widowControl/>
        <w:ind w:firstLine="567"/>
        <w:jc w:val="both"/>
        <w:rPr>
          <w:rFonts w:ascii="Times New Roman" w:hAnsi="Times New Roman"/>
          <w:i/>
          <w:sz w:val="27"/>
          <w:szCs w:val="27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Кроме того, необходимо указать, имеются ли в штате КДУ вакансии (какие): </w:t>
      </w:r>
      <w:r>
        <w:rPr>
          <w:rFonts w:ascii="Times New Roman" w:hAnsi="Times New Roman"/>
          <w:i/>
          <w:sz w:val="24"/>
          <w:szCs w:val="24"/>
          <w:lang w:eastAsia="en-US"/>
        </w:rPr>
        <w:t>не имеются</w:t>
      </w:r>
    </w:p>
    <w:p w:rsidR="005A3A49" w:rsidRDefault="005A3A49" w:rsidP="005A3A49">
      <w:pPr>
        <w:widowControl/>
        <w:shd w:val="clear" w:color="auto" w:fill="FFFFFF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5A3A49" w:rsidRDefault="005A3A49" w:rsidP="005A3A49">
      <w:pPr>
        <w:widowControl/>
        <w:shd w:val="clear" w:color="auto" w:fill="FFFFFF"/>
        <w:ind w:firstLine="567"/>
        <w:jc w:val="both"/>
        <w:rPr>
          <w:rFonts w:ascii="Times New Roman" w:hAnsi="Times New Roman"/>
          <w:color w:val="FF0000"/>
          <w:sz w:val="27"/>
          <w:szCs w:val="27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С целью поощрения работников в учреждении использовались различные методы морального и материального поощрения. </w:t>
      </w:r>
    </w:p>
    <w:p w:rsidR="005A3A49" w:rsidRDefault="005A3A49" w:rsidP="005A3A49">
      <w:pPr>
        <w:widowControl/>
        <w:shd w:val="clear" w:color="auto" w:fill="FFFFFF"/>
        <w:ind w:firstLine="567"/>
        <w:jc w:val="both"/>
        <w:rPr>
          <w:rFonts w:ascii="Times New Roman" w:hAnsi="Times New Roman"/>
          <w:sz w:val="27"/>
          <w:szCs w:val="27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Премиями по итогам 2021 года отмечен труд 16 работников учреждения на сумму 229 700рублей. Стимулирующие выплаты произведены 16 сотрудникам на сумму 2049233,55 рублей.</w:t>
      </w:r>
    </w:p>
    <w:p w:rsidR="005A3A49" w:rsidRDefault="005A3A49" w:rsidP="005A3A49"/>
    <w:p w:rsidR="005A3A49" w:rsidRDefault="005A3A49" w:rsidP="005A3A49"/>
    <w:p w:rsidR="005A3A49" w:rsidRDefault="005A3A49" w:rsidP="005A3A49"/>
    <w:p w:rsidR="005A3A49" w:rsidRDefault="005A3A49" w:rsidP="005A3A49"/>
    <w:p w:rsidR="005A3A49" w:rsidRDefault="005A3A49" w:rsidP="005A3A49"/>
    <w:p w:rsidR="005A3A49" w:rsidRDefault="005A3A49" w:rsidP="005A3A49"/>
    <w:p w:rsidR="005A3A49" w:rsidRDefault="005A3A49" w:rsidP="005A3A49">
      <w:pPr>
        <w:widowControl/>
        <w:shd w:val="clear" w:color="auto" w:fill="FFFFFF"/>
        <w:ind w:firstLine="567"/>
        <w:jc w:val="both"/>
        <w:rPr>
          <w:rFonts w:ascii="Times New Roman" w:hAnsi="Times New Roman"/>
          <w:sz w:val="27"/>
          <w:szCs w:val="27"/>
          <w:lang w:eastAsia="en-US"/>
        </w:rPr>
      </w:pPr>
    </w:p>
    <w:p w:rsidR="005A3A49" w:rsidRDefault="005A3A49" w:rsidP="005A3A49">
      <w:pPr>
        <w:keepNext/>
        <w:widowControl/>
        <w:jc w:val="center"/>
        <w:outlineLvl w:val="1"/>
        <w:rPr>
          <w:sz w:val="26"/>
          <w:szCs w:val="26"/>
        </w:rPr>
      </w:pPr>
      <w:bookmarkStart w:id="7" w:name="__RefHeading__2491_317265183"/>
      <w:bookmarkEnd w:id="7"/>
      <w:r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 xml:space="preserve">Раздел 4.  </w:t>
      </w:r>
    </w:p>
    <w:p w:rsidR="005A3A49" w:rsidRDefault="005A3A49" w:rsidP="005A3A49">
      <w:pPr>
        <w:widowControl/>
        <w:jc w:val="center"/>
        <w:outlineLvl w:val="1"/>
        <w:rPr>
          <w:sz w:val="26"/>
          <w:szCs w:val="26"/>
        </w:rPr>
      </w:pPr>
      <w:bookmarkStart w:id="8" w:name="_Toc468628829"/>
      <w:r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>Материально - техническая база учреждения.</w:t>
      </w:r>
      <w:bookmarkEnd w:id="8"/>
    </w:p>
    <w:p w:rsidR="005A3A49" w:rsidRDefault="005A3A49" w:rsidP="005A3A49">
      <w:pPr>
        <w:ind w:left="1068" w:firstLine="348"/>
        <w:jc w:val="center"/>
        <w:rPr>
          <w:b/>
        </w:rPr>
      </w:pPr>
    </w:p>
    <w:p w:rsidR="005A3A49" w:rsidRDefault="005A3A49" w:rsidP="005A3A49">
      <w:pPr>
        <w:ind w:left="1068" w:firstLine="34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8.1 Состояние материально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>технической базы.</w:t>
      </w:r>
    </w:p>
    <w:p w:rsidR="005A3A49" w:rsidRDefault="005A3A49" w:rsidP="005A3A49">
      <w:pPr>
        <w:ind w:left="360"/>
        <w:rPr>
          <w:rFonts w:ascii="Times New Roman" w:hAnsi="Times New Roman"/>
          <w:sz w:val="24"/>
          <w:szCs w:val="24"/>
        </w:rPr>
      </w:pPr>
    </w:p>
    <w:p w:rsidR="005A3A49" w:rsidRDefault="005A3A49" w:rsidP="005A3A49">
      <w:p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Число зданий постоянно используемых для осуществления культурно-досуговой деятельности учреждения </w:t>
      </w:r>
      <w:r>
        <w:rPr>
          <w:rFonts w:ascii="Times New Roman" w:hAnsi="Times New Roman"/>
          <w:b/>
          <w:sz w:val="24"/>
          <w:szCs w:val="24"/>
        </w:rPr>
        <w:t>___2___ ед.</w:t>
      </w:r>
    </w:p>
    <w:p w:rsidR="005A3A49" w:rsidRDefault="005A3A49" w:rsidP="005A3A49">
      <w:pPr>
        <w:ind w:left="360"/>
        <w:rPr>
          <w:rFonts w:ascii="Times New Roman" w:hAnsi="Times New Roman"/>
          <w:sz w:val="24"/>
          <w:szCs w:val="24"/>
        </w:rPr>
      </w:pPr>
    </w:p>
    <w:p w:rsidR="005A3A49" w:rsidRDefault="005A3A49" w:rsidP="005A3A49">
      <w:p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Состояние здания - удовлетворительное</w:t>
      </w:r>
    </w:p>
    <w:p w:rsidR="005A3A49" w:rsidRDefault="005A3A49" w:rsidP="005A3A49">
      <w:p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2.1 Последний капитальный 2020год (ул.Мира 11) ; косметический ремонт проведён  2015 год  (улица Ленина 2)</w:t>
      </w:r>
    </w:p>
    <w:p w:rsidR="005A3A49" w:rsidRDefault="005A3A49" w:rsidP="005A3A49">
      <w:p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2.2. Произведён ли ремонт в рамках нацпроекта «Культура», фед.проекта «Культура малой родины»? Год?   нет</w:t>
      </w:r>
    </w:p>
    <w:p w:rsidR="005A3A49" w:rsidRDefault="005A3A49" w:rsidP="005A3A49">
      <w:p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2.3 Потребность в ремонте учреждения - нет  </w:t>
      </w:r>
    </w:p>
    <w:p w:rsidR="005A3A49" w:rsidRDefault="005A3A49" w:rsidP="005A3A49">
      <w:pPr>
        <w:jc w:val="center"/>
        <w:rPr>
          <w:rFonts w:ascii="Times New Roman" w:hAnsi="Times New Roman"/>
          <w:b/>
          <w:sz w:val="24"/>
          <w:szCs w:val="24"/>
        </w:rPr>
      </w:pPr>
    </w:p>
    <w:p w:rsidR="005A3A49" w:rsidRDefault="005A3A49" w:rsidP="005A3A4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8.2 Оснащенность оборудованием.</w:t>
      </w:r>
    </w:p>
    <w:p w:rsidR="005A3A49" w:rsidRDefault="005A3A49" w:rsidP="005A3A49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6521" w:type="dxa"/>
        <w:jc w:val="center"/>
        <w:tblLook w:val="01E0" w:firstRow="1" w:lastRow="1" w:firstColumn="1" w:lastColumn="1" w:noHBand="0" w:noVBand="0"/>
      </w:tblPr>
      <w:tblGrid>
        <w:gridCol w:w="533"/>
        <w:gridCol w:w="4704"/>
        <w:gridCol w:w="1284"/>
      </w:tblGrid>
      <w:tr w:rsidR="005A3A49" w:rsidTr="005A3A49">
        <w:trPr>
          <w:trHeight w:val="317"/>
          <w:jc w:val="center"/>
        </w:trPr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Виды оборудования</w:t>
            </w:r>
          </w:p>
        </w:tc>
        <w:tc>
          <w:tcPr>
            <w:tcW w:w="1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%</w:t>
            </w:r>
          </w:p>
          <w:p w:rsidR="005A3A49" w:rsidRDefault="005A3A49">
            <w:pPr>
              <w:spacing w:line="276" w:lineRule="auto"/>
              <w:ind w:right="-108" w:hanging="10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обеспечения</w:t>
            </w:r>
          </w:p>
        </w:tc>
      </w:tr>
      <w:tr w:rsidR="005A3A49" w:rsidTr="005A3A49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A49" w:rsidRDefault="005A3A49">
            <w:pPr>
              <w:widowControl/>
              <w:suppressAutoHyphens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A49" w:rsidRDefault="005A3A49">
            <w:pPr>
              <w:widowControl/>
              <w:suppressAutoHyphens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A49" w:rsidRDefault="005A3A49">
            <w:pPr>
              <w:widowControl/>
              <w:suppressAutoHyphens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A3A49" w:rsidTr="005A3A49">
        <w:trPr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Мебель офисная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70%</w:t>
            </w:r>
          </w:p>
        </w:tc>
      </w:tr>
      <w:tr w:rsidR="005A3A49" w:rsidTr="005A3A49">
        <w:trPr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Транспорт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0%</w:t>
            </w:r>
          </w:p>
        </w:tc>
      </w:tr>
      <w:tr w:rsidR="005A3A49" w:rsidTr="005A3A49">
        <w:trPr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Оборудование охранной сигнализации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50%</w:t>
            </w:r>
          </w:p>
        </w:tc>
      </w:tr>
      <w:tr w:rsidR="005A3A49" w:rsidTr="005A3A49">
        <w:trPr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Оборудование обеспечения пожарной безопасности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100%</w:t>
            </w:r>
          </w:p>
        </w:tc>
      </w:tr>
      <w:tr w:rsidR="005A3A49" w:rsidTr="005A3A49">
        <w:trPr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Сценическое оборудование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90%</w:t>
            </w:r>
          </w:p>
        </w:tc>
      </w:tr>
      <w:tr w:rsidR="005A3A49" w:rsidTr="005A3A49">
        <w:trPr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Звуко-и светотехника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90%</w:t>
            </w:r>
          </w:p>
        </w:tc>
      </w:tr>
      <w:tr w:rsidR="005A3A49" w:rsidTr="005A3A49">
        <w:trPr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Музыкальные инструменты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10%</w:t>
            </w:r>
          </w:p>
        </w:tc>
      </w:tr>
      <w:tr w:rsidR="005A3A49" w:rsidTr="005A3A49">
        <w:trPr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Компьютерная, орг. техника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50%</w:t>
            </w:r>
          </w:p>
        </w:tc>
      </w:tr>
    </w:tbl>
    <w:p w:rsidR="005A3A49" w:rsidRDefault="005A3A49" w:rsidP="005A3A49">
      <w:pPr>
        <w:keepNext/>
        <w:widowControl/>
        <w:jc w:val="center"/>
        <w:outlineLvl w:val="1"/>
        <w:rPr>
          <w:rFonts w:eastAsia="Times New Roman"/>
          <w:b/>
          <w:bCs/>
          <w:iCs/>
          <w:lang w:eastAsia="en-US"/>
        </w:rPr>
      </w:pPr>
    </w:p>
    <w:p w:rsidR="005A3A49" w:rsidRDefault="005A3A49" w:rsidP="005A3A49">
      <w:pPr>
        <w:widowControl/>
        <w:jc w:val="center"/>
        <w:outlineLvl w:val="1"/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</w:pPr>
      <w:bookmarkStart w:id="9" w:name="__RefHeading__2493_317265183"/>
      <w:bookmarkEnd w:id="9"/>
    </w:p>
    <w:p w:rsidR="005A3A49" w:rsidRDefault="005A3A49" w:rsidP="005A3A49">
      <w:pPr>
        <w:widowControl/>
        <w:jc w:val="center"/>
        <w:outlineLvl w:val="1"/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</w:pPr>
    </w:p>
    <w:p w:rsidR="005A3A49" w:rsidRDefault="005A3A49" w:rsidP="005A3A49">
      <w:pPr>
        <w:widowControl/>
        <w:jc w:val="center"/>
        <w:outlineLvl w:val="1"/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</w:pPr>
    </w:p>
    <w:p w:rsidR="005A3A49" w:rsidRDefault="005A3A49" w:rsidP="005A3A49">
      <w:pPr>
        <w:widowControl/>
        <w:jc w:val="center"/>
        <w:outlineLvl w:val="1"/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</w:pPr>
    </w:p>
    <w:p w:rsidR="005A3A49" w:rsidRDefault="005A3A49" w:rsidP="005A3A49">
      <w:pPr>
        <w:widowControl/>
        <w:jc w:val="center"/>
        <w:outlineLvl w:val="1"/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</w:pPr>
    </w:p>
    <w:p w:rsidR="005A3A49" w:rsidRDefault="005A3A49" w:rsidP="005A3A49">
      <w:pPr>
        <w:widowControl/>
        <w:jc w:val="center"/>
        <w:outlineLvl w:val="1"/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</w:pPr>
    </w:p>
    <w:p w:rsidR="005A3A49" w:rsidRDefault="005A3A49" w:rsidP="005A3A49">
      <w:pPr>
        <w:widowControl/>
        <w:jc w:val="center"/>
        <w:outlineLvl w:val="1"/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</w:pPr>
    </w:p>
    <w:p w:rsidR="005A3A49" w:rsidRDefault="005A3A49" w:rsidP="005A3A49">
      <w:pPr>
        <w:widowControl/>
        <w:outlineLvl w:val="1"/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</w:pPr>
    </w:p>
    <w:p w:rsidR="005A3A49" w:rsidRDefault="005A3A49" w:rsidP="005A3A49">
      <w:pPr>
        <w:widowControl/>
        <w:outlineLvl w:val="1"/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</w:pPr>
    </w:p>
    <w:p w:rsidR="005A3A49" w:rsidRDefault="005A3A49" w:rsidP="005A3A49">
      <w:pPr>
        <w:widowControl/>
        <w:jc w:val="center"/>
        <w:outlineLvl w:val="1"/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</w:pPr>
    </w:p>
    <w:p w:rsidR="005A3A49" w:rsidRDefault="005A3A49" w:rsidP="005A3A49">
      <w:pPr>
        <w:widowControl/>
        <w:jc w:val="center"/>
        <w:outlineLvl w:val="1"/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</w:pPr>
    </w:p>
    <w:p w:rsidR="005A3A49" w:rsidRDefault="005A3A49" w:rsidP="005A3A49">
      <w:pPr>
        <w:widowControl/>
        <w:jc w:val="center"/>
        <w:outlineLvl w:val="1"/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</w:pPr>
    </w:p>
    <w:p w:rsidR="005A3A49" w:rsidRDefault="005A3A49" w:rsidP="005A3A49">
      <w:pPr>
        <w:widowControl/>
        <w:jc w:val="center"/>
        <w:outlineLvl w:val="1"/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</w:pPr>
    </w:p>
    <w:p w:rsidR="005A3A49" w:rsidRDefault="005A3A49" w:rsidP="005A3A49">
      <w:pPr>
        <w:widowControl/>
        <w:jc w:val="center"/>
        <w:outlineLvl w:val="1"/>
        <w:rPr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 xml:space="preserve">Раздел 5.  </w:t>
      </w:r>
    </w:p>
    <w:p w:rsidR="005A3A49" w:rsidRDefault="005A3A49" w:rsidP="005A3A49">
      <w:pPr>
        <w:widowControl/>
        <w:jc w:val="center"/>
        <w:outlineLvl w:val="1"/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</w:pPr>
      <w:bookmarkStart w:id="10" w:name="_Toc468628830"/>
      <w:r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>Приоритетные направления работы</w:t>
      </w:r>
      <w:bookmarkEnd w:id="10"/>
      <w:r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 xml:space="preserve"> учреждения в 2021 году.</w:t>
      </w:r>
    </w:p>
    <w:p w:rsidR="005A3A49" w:rsidRDefault="005A3A49" w:rsidP="005A3A49">
      <w:pPr>
        <w:pStyle w:val="2"/>
        <w:spacing w:before="0" w:after="0"/>
        <w:ind w:left="708"/>
        <w:rPr>
          <w:sz w:val="24"/>
        </w:rPr>
      </w:pPr>
      <w:r>
        <w:rPr>
          <w:rFonts w:ascii="Times New Roman" w:hAnsi="Times New Roman"/>
          <w:i w:val="0"/>
          <w:sz w:val="24"/>
          <w:szCs w:val="24"/>
        </w:rPr>
        <w:t xml:space="preserve">Цели: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pacing w:val="-2"/>
          <w:sz w:val="24"/>
          <w:szCs w:val="24"/>
        </w:rPr>
        <w:t xml:space="preserve">                           1.</w:t>
      </w:r>
      <w:r>
        <w:rPr>
          <w:rFonts w:ascii="Times New Roman" w:hAnsi="Times New Roman"/>
          <w:b w:val="0"/>
          <w:i w:val="0"/>
          <w:sz w:val="24"/>
          <w:szCs w:val="24"/>
        </w:rPr>
        <w:t>Развитие единого социально-культурного пространства городского поселения в интересах удовлетворения запросов жителей.</w:t>
      </w:r>
    </w:p>
    <w:p w:rsidR="005A3A49" w:rsidRDefault="005A3A49" w:rsidP="005A3A49">
      <w:pPr>
        <w:pStyle w:val="Standard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Создание условий для обеспечения доступа различных  групп граждан к культуре и информационным ресурсам.</w:t>
      </w:r>
    </w:p>
    <w:p w:rsidR="005A3A49" w:rsidRDefault="005A3A49" w:rsidP="005A3A49">
      <w:pPr>
        <w:pStyle w:val="Standard"/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Задачи:</w:t>
      </w:r>
    </w:p>
    <w:p w:rsidR="005A3A49" w:rsidRDefault="005A3A49" w:rsidP="005A3A49">
      <w:pPr>
        <w:widowControl/>
        <w:spacing w:before="100" w:beforeAutospacing="1" w:after="100" w:afterAutospacing="1"/>
        <w:outlineLvl w:val="0"/>
        <w:rPr>
          <w:rFonts w:asciiTheme="majorHAnsi" w:eastAsia="Times New Roman" w:hAnsiTheme="majorHAnsi"/>
          <w:bCs/>
          <w:color w:val="000000" w:themeColor="text1"/>
          <w:sz w:val="24"/>
        </w:rPr>
      </w:pPr>
    </w:p>
    <w:p w:rsidR="005A3A49" w:rsidRDefault="005A3A49" w:rsidP="005A3A49">
      <w:pPr>
        <w:widowControl/>
        <w:spacing w:before="100" w:beforeAutospacing="1" w:after="100" w:afterAutospacing="1"/>
        <w:outlineLvl w:val="0"/>
        <w:rPr>
          <w:rFonts w:asciiTheme="majorHAnsi" w:eastAsia="Times New Roman" w:hAnsiTheme="majorHAnsi"/>
          <w:bCs/>
          <w:color w:val="000000" w:themeColor="text1"/>
          <w:sz w:val="24"/>
        </w:rPr>
      </w:pPr>
      <w:r>
        <w:rPr>
          <w:rFonts w:asciiTheme="majorHAnsi" w:eastAsia="Times New Roman" w:hAnsiTheme="majorHAnsi"/>
          <w:bCs/>
          <w:color w:val="000000" w:themeColor="text1"/>
          <w:sz w:val="24"/>
        </w:rPr>
        <w:t xml:space="preserve">В соответствие с национальными целями развитияРоссийскойФедерации до2030 года, утвержденными Указом Президента Российской Федерации от21.07.2020 № 474 </w:t>
      </w:r>
      <w:r>
        <w:rPr>
          <w:rFonts w:asciiTheme="majorHAnsi" w:eastAsia="Times New Roman" w:hAnsiTheme="majorHAnsi"/>
          <w:bCs/>
          <w:color w:val="000000" w:themeColor="text1"/>
          <w:sz w:val="24"/>
        </w:rPr>
        <w:br/>
        <w:t>«О национальных целях развития Российской Федерации на период до 2030 года»;</w:t>
      </w:r>
      <w:r>
        <w:rPr>
          <w:rFonts w:ascii="Times New Roman" w:hAnsi="Times New Roman"/>
          <w:sz w:val="24"/>
          <w:szCs w:val="24"/>
        </w:rPr>
        <w:t xml:space="preserve"> «Программой развития культуры в ГП «Город Кременки» утвержденной Постановлением Администрации ГП «Город Кременки» от 26.11.2013г.N 144-п, и изменениями, внесенными постановлением администрации ГП «Город Кременки» № 97-п от 20.07.2017г. деятельность учреждения культуры  направлена на:</w:t>
      </w:r>
    </w:p>
    <w:p w:rsidR="005A3A49" w:rsidRDefault="005A3A49" w:rsidP="005A3A49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условий для организации досуга и обеспечения жителей города  в том числе инвалидов,услугами учреждений культуры;</w:t>
      </w:r>
    </w:p>
    <w:p w:rsidR="005A3A49" w:rsidRDefault="005A3A49" w:rsidP="005A3A49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-создание условий для развития  традиционного народного художественного творчества и народных промыслов;</w:t>
      </w:r>
    </w:p>
    <w:p w:rsidR="005A3A49" w:rsidRDefault="005A3A49" w:rsidP="005A3A49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развитие и сохранение традиционной народной культуры Калужского края;</w:t>
      </w:r>
    </w:p>
    <w:p w:rsidR="005A3A49" w:rsidRDefault="005A3A49" w:rsidP="005A3A49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в учреждении культуры  комфортной среды для  духовно- нравственного, культурного, интеллектуального и  творческого развития  населения г.Кременки;</w:t>
      </w:r>
    </w:p>
    <w:p w:rsidR="005A3A49" w:rsidRDefault="005A3A49" w:rsidP="005A3A49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-улучшение  условий для кинообслуживания населения;</w:t>
      </w:r>
    </w:p>
    <w:p w:rsidR="005A3A49" w:rsidRDefault="005A3A49" w:rsidP="005A3A49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условий для увеличения охвата детей и подростков,в том числе детей-инвалидов в творческих коллективах и объединениях по интересам;</w:t>
      </w:r>
    </w:p>
    <w:p w:rsidR="005A3A49" w:rsidRDefault="005A3A49" w:rsidP="005A3A49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-развитие и поддержка талантливых детей и молодых дарований;</w:t>
      </w:r>
    </w:p>
    <w:p w:rsidR="005A3A49" w:rsidRDefault="005A3A49" w:rsidP="005A3A49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-формирование у всех слоев населения устойчивой потребности участия  в творческой и культурно - досуговой деятельности;</w:t>
      </w:r>
    </w:p>
    <w:p w:rsidR="005A3A49" w:rsidRDefault="005A3A49" w:rsidP="005A3A49">
      <w:pPr>
        <w:pStyle w:val="Standard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-обеспечение многообразия, высокого качества культурных услуг населению.</w:t>
      </w:r>
    </w:p>
    <w:p w:rsidR="005A3A49" w:rsidRDefault="005A3A49" w:rsidP="005A3A49">
      <w:pPr>
        <w:pStyle w:val="Standard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рамках проведения </w:t>
      </w:r>
      <w:r>
        <w:rPr>
          <w:rFonts w:ascii="Times New Roman" w:hAnsi="Times New Roman"/>
          <w:b/>
          <w:sz w:val="24"/>
          <w:szCs w:val="24"/>
        </w:rPr>
        <w:t>Года Александра Невского</w:t>
      </w:r>
      <w:r>
        <w:rPr>
          <w:rFonts w:ascii="Times New Roman" w:hAnsi="Times New Roman"/>
          <w:sz w:val="24"/>
          <w:szCs w:val="24"/>
        </w:rPr>
        <w:t xml:space="preserve"> в России особое внимание уделялось развитию работы по сохранению исторической памяти исторической личности,светлого благоверного князя и его заслуг в истории развития России. Был проведен конкурс исторических проектов «Во славу Александра Невского» среди молодежи,где старшеклассники и студенты представили  интересные проекты ,раскрывающие значение  личности Александра Невского в историческом развитии ,информацию об исторических местах,связанных с его жизнью. Для населения города  совместно с Храмом Свтых Царственных страстотерпцев г.Кременки был организован Первый открытый городской Фестиваль колокольного звона,в котором приняли участие 12 звонарей  Жуковского и соседних районов.</w:t>
      </w:r>
    </w:p>
    <w:p w:rsidR="005A3A49" w:rsidRDefault="005A3A49" w:rsidP="005A3A49">
      <w:pPr>
        <w:pStyle w:val="Standard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рамках реализации плана мероприятий к 350-летию первого Российского императора Петра 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 xml:space="preserve"> в Доме культуры был проведен Исторический Новогодний бал Петра 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>»,в котором приняли участие Коллектив исторического танца Московского офицерского клуба;ансамбль исторического танца Военной академии имени Петра Великого,учащиеся старших классов городских школ,жители и гости города.На театрализованном костюмированном Бале присутствовали  и Царь Петр,и  Царица Екатерина.Бал продолжался более трех часов,было исполнено более 20 исторических танцев. По многочисленным просьбам жителей города в Доме культуры создан новый хореографический коллектив-ансамбль исторического танца «Ренессанс» под руководством Евгении Ковальковой.</w:t>
      </w:r>
    </w:p>
    <w:p w:rsidR="005A3A49" w:rsidRDefault="005A3A49" w:rsidP="005A3A49">
      <w:pPr>
        <w:pStyle w:val="Standard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год 80-летия разгрома фашистских войск в битве под Москвой значительное внимание уделялось патриотическому воспитанию населения; работе с ветеранами Великой Отечественной войны,солдатскими вдовами,малолетними узниками. Состоялся традиционный областной фестиваль-праздник патриотической песни «Солдатская завалинка»,в котором в этом году принимали участие чтецы и инструменталисты (баянисты) на отдельных площадках «Поэтический блиндаж» и «Играй,мой баян» За организацию Всероссийского показа фильмов ко Дню Победы директор ГДК Черенкова А.В. получила Благодарность Всероссийского фонда поддержки населения «Мост поколений»</w:t>
      </w:r>
    </w:p>
    <w:p w:rsidR="005A3A49" w:rsidRDefault="005A3A49" w:rsidP="005A3A49">
      <w:pPr>
        <w:pStyle w:val="Standard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отчетном году специалистами Дома культуры проведена значительная работа по краеведению совместно с АНО «Хранители времен». В ноябре-декабре в течение месяца в Доме культуры была организована выставка «Хранители земли Калужской.650 лет» Выставку посетили более 500 человек и более 2400 онлайн-просмотров. За активное участие в проекте «Хранители земли Калужской.650» директор ГДК А.В.Черенкова и художественный руководитель Н.В.Черенкова награждены Благодарственными письмами АНО «Хранители времен»и Калужского городского Совета ветеранов.</w:t>
      </w:r>
    </w:p>
    <w:p w:rsidR="005A3A49" w:rsidRDefault="005A3A49" w:rsidP="005A3A49">
      <w:pPr>
        <w:pStyle w:val="Standard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Специалистами ГДК ежегодно проводится изучение реальных потребностей и интересов жителей города в сфере культурно-досуговой деятельности. В 2021 году проводилось анкетирование посетителей ГДК, в результате которого выявился рост интереса жителей к посещению культурно-досуговых мероприятий  и занятиям в </w:t>
      </w:r>
      <w:r>
        <w:rPr>
          <w:rFonts w:ascii="Times New Roman" w:hAnsi="Times New Roman"/>
          <w:sz w:val="24"/>
          <w:szCs w:val="24"/>
        </w:rPr>
        <w:lastRenderedPageBreak/>
        <w:t xml:space="preserve">культурно-досуговых формированиях. Многие в анкетах отмечают разнообразие проводимых мероприятий,а также  кружков и объединений ГДК. Планы работы ГДК доступны посетителям на страничке в Контакте,ежемесячно отправляем план мероприятий в городские организации,школы,детские сады. Три  года работает открытый в 2018 году кинотеатр «Рубеж». Кинотеатр с удовольствием посещают  дети,подростки и взрослое население не только города Кременки,,но и соседних  городских и сельских поселений Жуковского района и Московской области. Благодаря  кинопоказу значительно увеличился  приток зрителей и на  другие культурно-массовые мероприятия ГДК. Пятого июня в кинотеатре «Рубеж» прошел шестой Всероссийский фестиваль анимационного кино имени Бориса Дежкина;22 июня в кинотеатре «Рубеж» прошел седьмой молодежный кинофестиваль «Перерыв на кино»,посвященный 80-летию со дня начала Великой Отечественной войны.  Популярными у населения стали Ночь кино,Дни короткометражного кино,показ фильмов «Для семейного просмотра»,акции «В кино всем классом», проведение лотерей «Счастливый билетик», «Счастливое кресло». После проведенного в 2020 году в здании Дома Культуры  по адресу ул.Мира 11, косметического ремонта ,в результате которого обновились комнаты и залы для занятий,зрительныйзал;в помещениях стало тепло и уютно,значительно увеличилось посещение жителями города всех мероприятий ГДК.В кружки и клубы по интересам пришли новые участники. Наряду с мероприятиями в помещениях ГДК, культурно-досуговые мероприятия проводились в здании  кинотеатра «Рубеж» по адресу ул.Ленина д.2,на площадках детских дошкольных учреждений , на дворовых территориях,лесопарковыхзонах.В результате  благоустройства территории Дома культуры и строительства новой сцены в 2021 году возобновилось проведение мероприятий на городской площади и площадке,прилегающей к Дому Культуры.В период неблагоприятной эпидемиологической обстановки мероприятия ГДК проводились онлайн.  Популярными у посетителей ГДКстали вечера в  «Театральной гостиной»-Вечер гитарной музыки; «На театральных подмостках»;Вечер любителей романса и др. Молодежный инновационный центр стал популярным местом работы Городского Совета молодежи.Здесь работает интеллектуальный клуб «Мозгомания»,патриотические клубы «Рубеж» и «Бессмертный полк»Вволонтерская организация «Твори добро»,молодежное объединение «Экологический щит Родины».  Совместно с общественными организациями такими как: Городской Совет ветеранов, Городское общество инвалидов,Городской Совет молодежи, Союз ветеранов Афганистана,Общественная организация Боевое братство  специалистами ГДК составляются совместные планы работы на год, в которых учитываются пожелания и предпочтения представителей этих организаций.В отчетном году Главами городов Кременки и Протвино было подписано Соглашение о Сотрудничестве,в рамках которого Соглашение о сотрудничестве было подписано и между учреждениями культуры наших городов.В результате активизировалась совместная работа по организации досуга  с различными категориями населения.Новогодние сказки театральных коллективов «Без кулис» и «Алькор»посмотрели жители Кременок и Протвино.Проведение совместных мероприятия объединениями людей-инвалидов «Неограниченные возможности»способствовало значительному увеличению количества массовых мероприятий и их посетителей. .Разработан инновационный проект «Невозможное возможно» для людей-инвалидов,в том числе детей и подростков.                                                                                                                                      Основными направлениями работы Дома культуры  является патриотическое воспитание,духовно-нравственное воспитание населения города в том числе подрастающего поколения,, пропаганда здорового образа жизни и профилактика безнадзорности и правонарушений среди детей и подростков а также выявление и поддержка талантливых детей и одаренной молодежи в том числе и инвалидов.. В тесном контакте Дом культуры работает с городскими школами,детскими дошкольными учреждениями,Троицкой школой-интернатом,школой-пансионом «Вятичи».Особое внимание уделяется работе с различными группами населения.           Для реализации </w:t>
      </w:r>
      <w:r>
        <w:rPr>
          <w:rFonts w:ascii="Times New Roman" w:hAnsi="Times New Roman"/>
          <w:sz w:val="24"/>
          <w:szCs w:val="24"/>
        </w:rPr>
        <w:lastRenderedPageBreak/>
        <w:t>данных направлений используются такие формы работы как тематические вечера: вечера встреч поколений;вечера чествования земляков;вечера  песни и танца фестивали,конкурсы,концерты; различные квесты,утренники . В условиях сложной эпидемиологической обстановки практически вся работа проводилась на открытом воздухе: во дворах и придомовых территориях,в парках и скверах,влесо-парковой зоне.У молодежной аудитории наибольшей популярностью пользуются интеллектуальные игры, квесты,а также различные акции :экологические,политические,патриотические. Пенсионеры и ветераны с удовольствием посещают  литературно-музыкальные гостиные,вечера романса, театральные встречи и др. К сожалению из-за пандемии в минувшем году  не проводились массовые шествия Бессмертного полка и традиционное шествие жителей в День Города. Состоялись праздничные концерты и развлекательные шоу на массовых гуляниях.</w:t>
      </w:r>
    </w:p>
    <w:p w:rsidR="005A3A49" w:rsidRDefault="005A3A49" w:rsidP="005A3A49">
      <w:pPr>
        <w:keepNext/>
        <w:widowControl/>
        <w:spacing w:before="69" w:line="276" w:lineRule="auto"/>
        <w:jc w:val="center"/>
        <w:outlineLvl w:val="1"/>
        <w:rPr>
          <w:sz w:val="24"/>
          <w:szCs w:val="26"/>
        </w:rPr>
      </w:pPr>
      <w:bookmarkStart w:id="11" w:name="__RefHeading__2495_317265183"/>
      <w:bookmarkStart w:id="12" w:name="_Toc468628831"/>
      <w:bookmarkEnd w:id="11"/>
      <w:r>
        <w:rPr>
          <w:rFonts w:ascii="Times New Roman" w:eastAsia="Times New Roman" w:hAnsi="Times New Roman"/>
          <w:b/>
          <w:bCs/>
          <w:iCs/>
          <w:sz w:val="24"/>
          <w:szCs w:val="26"/>
          <w:lang w:eastAsia="en-US"/>
        </w:rPr>
        <w:t xml:space="preserve">Раздел 6. </w:t>
      </w:r>
      <w:bookmarkEnd w:id="12"/>
    </w:p>
    <w:p w:rsidR="005A3A49" w:rsidRDefault="005A3A49" w:rsidP="005A3A49">
      <w:pPr>
        <w:widowControl/>
        <w:spacing w:before="69" w:line="276" w:lineRule="auto"/>
        <w:jc w:val="center"/>
        <w:outlineLvl w:val="1"/>
        <w:rPr>
          <w:rFonts w:ascii="Cambria" w:eastAsia="Times New Roman" w:hAnsi="Cambria"/>
          <w:b/>
          <w:bCs/>
          <w:i/>
          <w:iCs/>
          <w:sz w:val="24"/>
          <w:szCs w:val="28"/>
          <w:lang w:eastAsia="en-US"/>
        </w:rPr>
      </w:pPr>
      <w:r>
        <w:rPr>
          <w:rFonts w:ascii="Times New Roman" w:eastAsia="Times New Roman" w:hAnsi="Times New Roman"/>
          <w:b/>
          <w:bCs/>
          <w:iCs/>
          <w:sz w:val="24"/>
          <w:szCs w:val="26"/>
          <w:lang w:eastAsia="en-US"/>
        </w:rPr>
        <w:t>Анализ культурно-досуговых формирований</w:t>
      </w:r>
    </w:p>
    <w:p w:rsidR="005A3A49" w:rsidRDefault="005A3A49" w:rsidP="005A3A49">
      <w:pPr>
        <w:keepNext/>
        <w:widowControl/>
        <w:spacing w:before="240" w:after="60" w:line="276" w:lineRule="auto"/>
        <w:jc w:val="both"/>
        <w:outlineLvl w:val="1"/>
        <w:rPr>
          <w:sz w:val="24"/>
          <w:szCs w:val="24"/>
        </w:rPr>
      </w:pPr>
      <w:bookmarkStart w:id="13" w:name="__RefHeading__2497_317265183"/>
      <w:bookmarkEnd w:id="13"/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en-US"/>
        </w:rPr>
        <w:t>Состояние самодеятельного творчества, развитие жанров художественного творчества, любительских объединений и клубов по интересам.</w:t>
      </w:r>
    </w:p>
    <w:p w:rsidR="005A3A49" w:rsidRDefault="005A3A49" w:rsidP="005A3A49">
      <w:pPr>
        <w:widowControl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В 2021 году в Доме культуры функционировали клубные формирования различной жанровой направленностив количестве</w:t>
      </w:r>
      <w:r>
        <w:rPr>
          <w:rFonts w:ascii="Times New Roman" w:hAnsi="Times New Roman"/>
          <w:b/>
          <w:sz w:val="24"/>
          <w:szCs w:val="24"/>
          <w:lang w:eastAsia="en-US"/>
        </w:rPr>
        <w:t xml:space="preserve"> – _37__</w:t>
      </w:r>
      <w:r>
        <w:rPr>
          <w:rFonts w:ascii="Times New Roman" w:hAnsi="Times New Roman"/>
          <w:sz w:val="24"/>
          <w:szCs w:val="24"/>
          <w:lang w:eastAsia="en-US"/>
        </w:rPr>
        <w:t xml:space="preserve">, в которых насчитывается </w:t>
      </w:r>
      <w:r>
        <w:rPr>
          <w:rFonts w:ascii="Times New Roman" w:hAnsi="Times New Roman"/>
          <w:b/>
          <w:sz w:val="24"/>
          <w:szCs w:val="24"/>
          <w:lang w:eastAsia="en-US"/>
        </w:rPr>
        <w:t xml:space="preserve">____599____ </w:t>
      </w:r>
      <w:r>
        <w:rPr>
          <w:rFonts w:ascii="Times New Roman" w:hAnsi="Times New Roman"/>
          <w:sz w:val="24"/>
          <w:szCs w:val="24"/>
          <w:lang w:eastAsia="en-US"/>
        </w:rPr>
        <w:t xml:space="preserve">участника.Из них для детей до 14 лет – </w:t>
      </w:r>
      <w:r>
        <w:rPr>
          <w:rFonts w:ascii="Times New Roman" w:hAnsi="Times New Roman"/>
          <w:b/>
          <w:sz w:val="24"/>
          <w:szCs w:val="24"/>
          <w:lang w:eastAsia="en-US"/>
        </w:rPr>
        <w:t>_13__</w:t>
      </w:r>
      <w:r>
        <w:rPr>
          <w:rFonts w:ascii="Times New Roman" w:hAnsi="Times New Roman"/>
          <w:sz w:val="24"/>
          <w:szCs w:val="24"/>
          <w:lang w:eastAsia="en-US"/>
        </w:rPr>
        <w:t xml:space="preserve">, для молодежи – </w:t>
      </w:r>
      <w:r>
        <w:rPr>
          <w:rFonts w:ascii="Times New Roman" w:hAnsi="Times New Roman"/>
          <w:b/>
          <w:sz w:val="24"/>
          <w:szCs w:val="24"/>
          <w:lang w:eastAsia="en-US"/>
        </w:rPr>
        <w:t>_14___</w:t>
      </w:r>
      <w:r>
        <w:rPr>
          <w:rFonts w:ascii="Times New Roman" w:hAnsi="Times New Roman"/>
          <w:sz w:val="24"/>
          <w:szCs w:val="24"/>
          <w:lang w:eastAsia="en-US"/>
        </w:rPr>
        <w:t>.</w:t>
      </w:r>
    </w:p>
    <w:p w:rsidR="005A3A49" w:rsidRDefault="005A3A49" w:rsidP="005A3A49">
      <w:pPr>
        <w:pStyle w:val="Standard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2021году продолжили работу все творческие формирования  Молодежный вокальный ансамбль «Алегрия» (14 участников от 14 до 25 лет,руководитель Анастасия Аниканова) обновил свой состав в связи со службой в армии солистов и поступления в ансамбль подростков-инвалидов..В репертуаре ансамбля современные, русские народные,этнические,фольклорные и казачьи песни. Приняли участие в онлайн- конкурсе  «Битва хоров», праздновании Дня города,фестивале «Солдатская завалинка»; мероприятиях к Дню Победы: акции «Всенародная песня «Катюша»,»Свеча памяти»  и др.В составе ансамбля  занимаются   участники с ограниченными возможностями здоровья.  (инвалид по зрению)</w:t>
      </w:r>
    </w:p>
    <w:p w:rsidR="005A3A49" w:rsidRDefault="005A3A49" w:rsidP="005A3A49">
      <w:pPr>
        <w:pStyle w:val="Standard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Продолжили свою работу  коллективы художественной самодеятельности ГДК.Народные коллективы ГДК   Вокальный ансамбль «Горница» и Кременковский народный хор  подтвердили  звание «Народный»</w:t>
      </w:r>
    </w:p>
    <w:p w:rsidR="005A3A49" w:rsidRDefault="005A3A49" w:rsidP="005A3A4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ab/>
        <w:t xml:space="preserve">Народный коллектив ансамбль «Горница» - </w:t>
      </w:r>
      <w:r>
        <w:rPr>
          <w:rFonts w:ascii="Times New Roman" w:hAnsi="Times New Roman"/>
          <w:sz w:val="24"/>
        </w:rPr>
        <w:t xml:space="preserve">С 2021года руководит коллективом Аниканова А.Э. Ансамбль«Горница» постоянный участник городских,районных и областных мероприятий..Ансамбль «Горница» -Дипломант областного фестиваля-праздника «Солдатская завалинка» 2021г, награжден  Благодарственным письмом Министерства культуры и туризма Калужской области  за участие в 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 xml:space="preserve">Х  Областном празднике народной культуры «Калужские карагоды» ;Дипломом Министерства внутренней политики и массовых коммуникаций за участие  в 6 межрегиональном фестивале национальныцх культур «Россия-наш единый дом»;Дипломом Лауреата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 xml:space="preserve"> степени районного фестиваля-конкурса «Мы хором поем о России»,Дипломом за участие в районном театральном фестивале «Княгиня северной весны» с Троицкое  2021,постоянно выступает на всех городских мероприятиях,на мероприятиях Совета ветеранов города, для тружеников колхоза имени Ленина.Солистка ансамбля Юлия Муравинец приняла участие в Первом областном фестивале национальных культур «Многоликая Калуга»</w:t>
      </w:r>
    </w:p>
    <w:p w:rsidR="005A3A49" w:rsidRDefault="005A3A49" w:rsidP="005A3A49">
      <w:pPr>
        <w:rPr>
          <w:rFonts w:ascii="Times New Roman" w:hAnsi="Times New Roman"/>
          <w:sz w:val="24"/>
        </w:rPr>
      </w:pPr>
    </w:p>
    <w:p w:rsidR="005A3A49" w:rsidRDefault="005A3A49" w:rsidP="005A3A4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Кременковский Народный хор. </w:t>
      </w:r>
      <w:r>
        <w:rPr>
          <w:rFonts w:ascii="Times New Roman" w:hAnsi="Times New Roman"/>
          <w:sz w:val="24"/>
        </w:rPr>
        <w:t xml:space="preserve">С 2021года руководит коллективом Аниканова А.Э. Народный хор награжден Дипломами областного фестиваля-праздника «Солдатская завалинка», Дипломами фестиваля – праздника «Калужские карагоды»;награжден Дипломом Лауреата открытого  межпоселенческого фестиваля «Поющий город»2021 </w:t>
      </w:r>
      <w:r>
        <w:rPr>
          <w:rFonts w:ascii="Times New Roman" w:hAnsi="Times New Roman"/>
          <w:sz w:val="24"/>
        </w:rPr>
        <w:lastRenderedPageBreak/>
        <w:t xml:space="preserve">,Дипломом Лауреата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 xml:space="preserve"> степени районного фестиваля-конкурса «Мы хором поем о России» 2021г.Получил Благодарственное письмо Главы администрации СП «Село Некрасово» за участие в Дне села, Кременковский народный хор постоянный участник всех городских и районных мероприятий,таких как Осенняя Ярмарка,ДеньГорода,День Победы. Ежегодно накануне Дня Победы участники народного хора организуют акцию «Всенародная песня «Катюша»,к которой охотно присоединяются  жители города. В условиях сложной эпидемиологической обстановки ,накануне  празднования Дня Победы в 2021 году участники хора поздравляли ветеранов,проводили выступления на придомовых территориях. Хор  ежегодно участвует в проведении культурной программы на смотре готовности техники к весеннее-полевым работам в колхозе имени Ленина,постоянно выступает на мероприятиях  к Дню пожилого человека,Днюматери,Дню инвалидов.</w:t>
      </w:r>
    </w:p>
    <w:p w:rsidR="005A3A49" w:rsidRDefault="005A3A49" w:rsidP="005A3A49">
      <w:pPr>
        <w:tabs>
          <w:tab w:val="left" w:pos="236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Выступал с концертной программой в День образования Калужской области, День семьи, любви и верности.Провели ряд концертов в День Победы для ветеранов Великой Отечественной войны по адресам их проживания с соблюдением необходимых  санитарных норм.</w:t>
      </w:r>
    </w:p>
    <w:p w:rsidR="005A3A49" w:rsidRDefault="005A3A49" w:rsidP="005A3A4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 эстрадном коллективе под руководством  Ф.Яппарова  занимаются  молодые исполнители  от 15 до 25 лет. В минувшем году молодые исполнители участвовали в концертах на городских мероприятиях День города, День молодежи, День Победы ,   в  городском фестивале «Звездопад»;  выступают с концертами  на сцене Городского Дома культуры; участники городских  мероприятий  «Праздник детства»,  «День матери».Принимали участие с концертными номерами  в мероприятиях «Детство нашего двора»</w:t>
      </w:r>
    </w:p>
    <w:p w:rsidR="005A3A49" w:rsidRDefault="005A3A49" w:rsidP="005A3A49">
      <w:pPr>
        <w:jc w:val="both"/>
        <w:rPr>
          <w:rFonts w:ascii="Times New Roman" w:hAnsi="Times New Roman"/>
          <w:sz w:val="24"/>
          <w:szCs w:val="24"/>
        </w:rPr>
      </w:pPr>
    </w:p>
    <w:p w:rsidR="005A3A49" w:rsidRDefault="005A3A49" w:rsidP="005A3A49">
      <w:p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Хореографией занимаются в Доме культуры дети   подростки и взрослые. Под руководством хореографа Н.А.Королевой,  работает коллектив «Эдельвейс».  В трех  группах народным танцем  занимаются более 60 человек. Подростки занимаются в эстрадно-спортивным танцем и  современным танцем.Коллектив постоянный участник городских массовых мероприятий, участник городского фестиваля «Звездопад»,принимали участие в концертных программах в День города,День пожилого человека,Деньматери,Новогодних театрализованных представлениях.Приняли участие в районном конкурсе «Танцуй,покамолодой».Взрослый  коллектив - это участники народного хора, которые разучивают движения  и композиции  к репертуару хора.</w:t>
      </w:r>
    </w:p>
    <w:p w:rsidR="005A3A49" w:rsidRDefault="005A3A49" w:rsidP="005A3A49">
      <w:pPr>
        <w:tabs>
          <w:tab w:val="left" w:pos="2366"/>
        </w:tabs>
        <w:jc w:val="both"/>
        <w:rPr>
          <w:sz w:val="24"/>
        </w:rPr>
      </w:pPr>
      <w:r>
        <w:rPr>
          <w:rFonts w:ascii="Times New Roman" w:hAnsi="Times New Roman"/>
          <w:sz w:val="24"/>
          <w:szCs w:val="24"/>
        </w:rPr>
        <w:t>Детский театральный коллектив  «Антошка» (дети 7-12лет) , коллективы «Алькор» и «Без кулис», в которых занимаются подростки и взрослые) . Коллектив «Алькор» принимал участие в онлайн-конкурсе любительских театров «Приокские сюжеты». Коллективы участвовали в подготовке и проведении пяттого   районного театрального фестиваля «Театральная весна», приуроченного к Дню театра.Участники коллективов подготовили спектакль «Взаправдашние истории», театральное представление к Дню матери ,новогодние  сказки «Необычайное происшествие в одном королевстве» и «Волшебный шар Мелифисенты», участвовали  в  фестивале «Звездопад»; выступали с отдельными номерамина праздновании  8 Марта, Декады инвалидов.В День города  приняли участие в театрализованном представлении ,посвященном открытию отремонтированной городской площади и постройке новой уличной сцены.</w:t>
      </w:r>
    </w:p>
    <w:p w:rsidR="005A3A49" w:rsidRDefault="005A3A49" w:rsidP="005A3A49">
      <w:pPr>
        <w:jc w:val="both"/>
        <w:rPr>
          <w:sz w:val="24"/>
        </w:rPr>
      </w:pPr>
      <w:r>
        <w:rPr>
          <w:rFonts w:ascii="Times New Roman" w:hAnsi="Times New Roman"/>
          <w:sz w:val="24"/>
          <w:szCs w:val="24"/>
        </w:rPr>
        <w:tab/>
        <w:t xml:space="preserve">Дети дошкольники и младшие школьники занимаются в театральномколлективе «Краски детства» под руководством О.В.Договоровой. Активно участвуют  вовсех городских мероприятиях праздниках и концертах. Выступали с тематическими поздравлениями в День матери,День защиты детей.    «Клуб молодой семьи» ,в состав которого вошли  молодые семьи с детьми организуют праздники для детей ,проводят для дошкольников  ставшие популярными «Семейные праздники» к различным датам.    </w:t>
      </w:r>
    </w:p>
    <w:p w:rsidR="005A3A49" w:rsidRDefault="005A3A49" w:rsidP="005A3A4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Декоративно-прикладным творчеством занимаются дети  под руководством Л.С.Кудеровой.Возраст детей от 5 до 12 лет. Дымковская ,филимоновская,калужская игрушка  изготовленная руками участников коллектива  вызывает интерес зрителя на </w:t>
      </w:r>
      <w:r>
        <w:rPr>
          <w:rFonts w:ascii="Times New Roman" w:hAnsi="Times New Roman"/>
          <w:sz w:val="24"/>
          <w:szCs w:val="24"/>
        </w:rPr>
        <w:lastRenderedPageBreak/>
        <w:t>городских выставках.  Вязанию крючком обучает детей мастер С.Е.Премудрова,работы детей выставлялись на районном конкурсе «Новогодние гости Жуковской земли».Участники объединения постоянно участвуют в городских и районных выставках. В отчетном году в областной выставке «Родное.Близкое.Свое» в г.Калуга приняла участие мастер С.Е.Премузрова.По итогам работы мастеров собран информационный материал для издания буклета о деятельности мастеров города.</w:t>
      </w:r>
    </w:p>
    <w:p w:rsidR="005A3A49" w:rsidRDefault="005A3A49" w:rsidP="005A3A4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Группа раннего развития «Капелька». Занимаются дети от 2-х до 5-ти лет. Занятия проводятся в игровой форме  в жанрах: хореография, декоративно-прикладное творчество, театральное  искусство. Ведут занятия три специалиста. Все воспитанники этого коллектива  участвовали в праздновании в День города, участвуют во всех творческих городских мероприятиях.</w:t>
      </w:r>
    </w:p>
    <w:p w:rsidR="005A3A49" w:rsidRDefault="005A3A49" w:rsidP="005A3A4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Продолжил работу  детский коллектив –Кино-фото кружок, в котором занимаются  16 детей до 14 лет.Под руководством профессиональных фотографов  дети осваивают мастерство фотографии,видеосьемки.Создали несколько видеозарисовок к памятным датам,проводиливидеосьемку с помощью квадрокоптера городских мероприятий-День Победы,День города и др.Постоянные участники фотовыставок,онлайн-конкурсов.Организуют фотосессии в фотозонах к Новогодним праздникам,Днюматери,Дню семьи </w:t>
      </w:r>
    </w:p>
    <w:p w:rsidR="005A3A49" w:rsidRPr="005A3A49" w:rsidRDefault="005A3A49" w:rsidP="005A3A4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Члены волонтерской  организации «Твори добро»ведут активную работу по доставке продуктов питания людям,находящимся на самоизоляции в период  неблагополучной эпидемиологической ситуации.Самые активные награждены Благодарственными письмами администрации района и медалями.Волонтерами была организованы акции «Цветы для женщин»; «Пасхальный кулич».</w:t>
      </w:r>
      <w:r>
        <w:rPr>
          <w:rFonts w:ascii="Times New Roman" w:hAnsi="Times New Roman"/>
          <w:sz w:val="24"/>
          <w:szCs w:val="24"/>
        </w:rPr>
        <w:tab/>
        <w:t xml:space="preserve">Коллектив объединения «Экологический щит Родины» награжден Дипломом 2 место </w:t>
      </w:r>
      <w:r>
        <w:rPr>
          <w:rFonts w:ascii="Times New Roman" w:hAnsi="Times New Roman"/>
          <w:sz w:val="24"/>
          <w:szCs w:val="24"/>
          <w:lang w:val="en-US"/>
        </w:rPr>
        <w:t>VI</w:t>
      </w:r>
      <w:r>
        <w:rPr>
          <w:rFonts w:ascii="Times New Roman" w:hAnsi="Times New Roman"/>
          <w:sz w:val="24"/>
          <w:szCs w:val="24"/>
        </w:rPr>
        <w:t xml:space="preserve"> международного конкурса «Социализация, воспитание,образование детей и молодежи,активно проводят в городе акции «Атака на столбы»,  «Чистый город»,»Чистые берега» Участники объединения продолжают пополнять районный реестр «Дерево –памятник истории» новыми объектами. Проведено совместное мероприятие с библиотекой села Троицкое «Одинокий дуб».Проведены замеры и рассчитан возраст исторического дерева. Участники театральных коллективов прочитали стихи и показали театрализованные отрывки из произведений А.С.Пушкина.</w:t>
      </w:r>
    </w:p>
    <w:p w:rsidR="005A3A49" w:rsidRDefault="005A3A49" w:rsidP="005A3A49">
      <w:pPr>
        <w:pStyle w:val="afb"/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5A3A49" w:rsidRPr="005A3A49" w:rsidRDefault="005A3A49" w:rsidP="005A3A49">
      <w:pPr>
        <w:widowControl/>
        <w:jc w:val="both"/>
        <w:rPr>
          <w:rFonts w:ascii="Times New Roman" w:eastAsia="Times New Roman" w:hAnsi="Times New Roman"/>
          <w:i/>
          <w:sz w:val="27"/>
          <w:szCs w:val="27"/>
        </w:rPr>
      </w:pPr>
      <w:r>
        <w:rPr>
          <w:rFonts w:ascii="Times New Roman" w:eastAsia="Times New Roman" w:hAnsi="Times New Roman"/>
          <w:i/>
          <w:sz w:val="27"/>
          <w:szCs w:val="27"/>
        </w:rPr>
        <w:tab/>
      </w:r>
    </w:p>
    <w:p w:rsidR="005A3A49" w:rsidRDefault="005A3A49" w:rsidP="005A3A49">
      <w:pPr>
        <w:widowControl/>
        <w:jc w:val="both"/>
        <w:rPr>
          <w:rFonts w:ascii="Times New Roman" w:eastAsia="Times New Roman" w:hAnsi="Times New Roman"/>
          <w:i/>
          <w:sz w:val="27"/>
          <w:szCs w:val="27"/>
        </w:rPr>
      </w:pPr>
      <w:r>
        <w:rPr>
          <w:rFonts w:ascii="Times New Roman" w:eastAsia="Times New Roman" w:hAnsi="Times New Roman"/>
          <w:i/>
          <w:sz w:val="27"/>
          <w:szCs w:val="27"/>
        </w:rPr>
        <w:tab/>
      </w:r>
    </w:p>
    <w:p w:rsidR="005A3A49" w:rsidRDefault="005A3A49" w:rsidP="005A3A49">
      <w:pPr>
        <w:widowControl/>
        <w:rPr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Участие клубных формирований в фестивалях и конкурсах различных уровней</w:t>
      </w:r>
    </w:p>
    <w:p w:rsidR="005A3A49" w:rsidRDefault="005A3A49" w:rsidP="005A3A49">
      <w:pPr>
        <w:widowControl/>
        <w:jc w:val="right"/>
        <w:rPr>
          <w:rFonts w:ascii="Times New Roman" w:eastAsia="Times New Roman" w:hAnsi="Times New Roman"/>
          <w:sz w:val="24"/>
          <w:szCs w:val="27"/>
        </w:rPr>
      </w:pPr>
    </w:p>
    <w:tbl>
      <w:tblPr>
        <w:tblW w:w="9609" w:type="dxa"/>
        <w:tblInd w:w="-147" w:type="dxa"/>
        <w:tblLook w:val="04A0" w:firstRow="1" w:lastRow="0" w:firstColumn="1" w:lastColumn="0" w:noHBand="0" w:noVBand="1"/>
      </w:tblPr>
      <w:tblGrid>
        <w:gridCol w:w="2052"/>
        <w:gridCol w:w="2794"/>
        <w:gridCol w:w="2097"/>
        <w:gridCol w:w="2097"/>
        <w:gridCol w:w="678"/>
      </w:tblGrid>
      <w:tr w:rsidR="005A3A49" w:rsidTr="005A3A49">
        <w:tc>
          <w:tcPr>
            <w:tcW w:w="1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Наименование клубного формирования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«Лауреат областного, районного конкурса/фестиваля»</w:t>
            </w:r>
          </w:p>
          <w:p w:rsidR="005A3A49" w:rsidRDefault="005A3A49">
            <w:pPr>
              <w:widowControl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(указать название мероприятия и место проведения)</w:t>
            </w:r>
          </w:p>
        </w:tc>
        <w:tc>
          <w:tcPr>
            <w:tcW w:w="2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«Лауреат всероссийского конкурса/фестиваля»</w:t>
            </w:r>
          </w:p>
          <w:p w:rsidR="005A3A49" w:rsidRDefault="005A3A49">
            <w:pPr>
              <w:widowControl/>
              <w:spacing w:line="276" w:lineRule="auto"/>
              <w:jc w:val="center"/>
              <w:rPr>
                <w:rFonts w:eastAsia="Times New Roman"/>
                <w:sz w:val="24"/>
                <w:szCs w:val="22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(указать название мероприятия и место проведения)</w:t>
            </w:r>
          </w:p>
        </w:tc>
        <w:tc>
          <w:tcPr>
            <w:tcW w:w="2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«Лауреат международного конкурса/фестиваля»</w:t>
            </w:r>
          </w:p>
          <w:p w:rsidR="005A3A49" w:rsidRDefault="005A3A49">
            <w:pPr>
              <w:widowControl/>
              <w:spacing w:line="276" w:lineRule="auto"/>
              <w:jc w:val="center"/>
              <w:rPr>
                <w:rFonts w:eastAsia="Times New Roman"/>
                <w:sz w:val="24"/>
                <w:szCs w:val="22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(указать название мероприятия и место проведения)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A3A49" w:rsidRDefault="005A3A49">
            <w:pPr>
              <w:widowControl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Иное</w:t>
            </w:r>
          </w:p>
        </w:tc>
      </w:tr>
      <w:tr w:rsidR="005A3A49" w:rsidTr="005A3A49">
        <w:tc>
          <w:tcPr>
            <w:tcW w:w="1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>Театральный коллектив «Алькор»</w:t>
            </w: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>Театральный коллектив «Без кулис»</w:t>
            </w: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>Театральный коллектив «Антошка»</w:t>
            </w: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>Театральный коллектив «Краски детства»</w:t>
            </w: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>Хореографический коллектив «Эдельвейс»</w:t>
            </w: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>Вокальный ансамбль «Алегрия» Солистка Анастасия Аниканова</w:t>
            </w: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 xml:space="preserve">Коллектив «Эстрадное </w:t>
            </w: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lastRenderedPageBreak/>
              <w:t>пение»солистка Мария Гаевая</w:t>
            </w: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>Вокальный ансамбль «Алегрия».Солистка Анастасия Аниканова</w:t>
            </w: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>Кременковский народный хор</w:t>
            </w: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>Вокальный ансамбль «Горница»</w:t>
            </w: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>Академия воспитания «Наследие»</w:t>
            </w: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lastRenderedPageBreak/>
              <w:t>Диплом Областного фестиваля-конкурса любительских театров «Приокскиесюжеты»Калуга</w:t>
            </w: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 xml:space="preserve">Диплом 5-го районного </w:t>
            </w: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lastRenderedPageBreak/>
              <w:t>фестиваля «Театральная весна»Кременки</w:t>
            </w: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>Лауреат 5-го районного фестиваля «Театральная весна»Кременки</w:t>
            </w: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>Диплом 5-го районного фестиваля «Театральная весна»Кременки</w:t>
            </w: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>Диплом 5-го районного фестиваля «Театральная весна»Кременки</w:t>
            </w: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>Диплом 5-го районного фестиваля «Театральная весна»Кременки</w:t>
            </w: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>Диплом районного хореографического фестиваля «Танцуй,пока молодой»</w:t>
            </w: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>Лауреат I степени   Областного фестиваля «Солдат своего Отечества»</w:t>
            </w: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 xml:space="preserve">Диплом Областного конкурса исполнителей </w:t>
            </w: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lastRenderedPageBreak/>
              <w:t>романса «Музыка души»</w:t>
            </w: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 xml:space="preserve">Диплом  </w:t>
            </w:r>
            <w:r>
              <w:rPr>
                <w:rFonts w:ascii="Times New Roman" w:eastAsia="Times New Roman" w:hAnsi="Times New Roman"/>
                <w:sz w:val="24"/>
                <w:szCs w:val="27"/>
                <w:lang w:val="en-US" w:eastAsia="en-US"/>
              </w:rPr>
              <w:t>III</w:t>
            </w: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 xml:space="preserve"> Областного конкурса исполнителей народной песни имени А.В.Прокошиной</w:t>
            </w: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 xml:space="preserve">Диплом Лауреата </w:t>
            </w:r>
            <w:r>
              <w:rPr>
                <w:rFonts w:ascii="Times New Roman" w:eastAsia="Times New Roman" w:hAnsi="Times New Roman"/>
                <w:sz w:val="24"/>
                <w:szCs w:val="27"/>
                <w:lang w:val="en-US" w:eastAsia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 xml:space="preserve"> степени </w:t>
            </w:r>
            <w:r>
              <w:rPr>
                <w:rFonts w:ascii="Times New Roman" w:eastAsia="Times New Roman" w:hAnsi="Times New Roman"/>
                <w:sz w:val="24"/>
                <w:szCs w:val="27"/>
                <w:lang w:val="en-US" w:eastAsia="en-US"/>
              </w:rPr>
              <w:t>II</w:t>
            </w: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 xml:space="preserve"> Всероссийского конкурса  «Новый континент молодых талантов»</w:t>
            </w: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 xml:space="preserve">Диплом Лауреата </w:t>
            </w:r>
            <w:r>
              <w:rPr>
                <w:rFonts w:ascii="Times New Roman" w:eastAsia="Times New Roman" w:hAnsi="Times New Roman"/>
                <w:sz w:val="24"/>
                <w:szCs w:val="27"/>
                <w:lang w:val="en-US" w:eastAsia="en-US"/>
              </w:rPr>
              <w:t>II</w:t>
            </w: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 xml:space="preserve"> степени </w:t>
            </w:r>
            <w:r>
              <w:rPr>
                <w:rFonts w:ascii="Times New Roman" w:eastAsia="Times New Roman" w:hAnsi="Times New Roman"/>
                <w:sz w:val="24"/>
                <w:szCs w:val="27"/>
                <w:lang w:val="en-US" w:eastAsia="en-US"/>
              </w:rPr>
              <w:t>III</w:t>
            </w: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 xml:space="preserve"> открытого вокального конкурса «Пою над Болвой»</w:t>
            </w: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 xml:space="preserve">Лауреат </w:t>
            </w:r>
            <w:r>
              <w:rPr>
                <w:rFonts w:ascii="Times New Roman" w:eastAsia="Times New Roman" w:hAnsi="Times New Roman"/>
                <w:sz w:val="24"/>
                <w:szCs w:val="27"/>
                <w:lang w:val="en-US" w:eastAsia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 xml:space="preserve"> степени районного фестиваля «Мы хором поем о России»</w:t>
            </w: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 xml:space="preserve">Диплом Лауреата </w:t>
            </w:r>
            <w:r>
              <w:rPr>
                <w:rFonts w:ascii="Times New Roman" w:eastAsia="Times New Roman" w:hAnsi="Times New Roman"/>
                <w:sz w:val="24"/>
                <w:szCs w:val="27"/>
                <w:lang w:val="en-US" w:eastAsia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 xml:space="preserve"> степени районного фестиваля «Мы хором поем о России»</w:t>
            </w: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 xml:space="preserve">Диплом </w:t>
            </w:r>
            <w:r>
              <w:rPr>
                <w:rFonts w:ascii="Times New Roman" w:eastAsia="Times New Roman" w:hAnsi="Times New Roman"/>
                <w:sz w:val="24"/>
                <w:szCs w:val="27"/>
                <w:lang w:val="en-US" w:eastAsia="en-US"/>
              </w:rPr>
              <w:t>VI</w:t>
            </w: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>Межрегионального фестиваля «Россия- наш единый дом»</w:t>
            </w: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 xml:space="preserve">Диплом Областного фестиваля-праздника «Солдатская завалинка»Благодарственное письмо Калужского Дома народного </w:t>
            </w: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lastRenderedPageBreak/>
              <w:t>творчества и кино за активное участие в Областном фестивале народной культуры «Калужские карагоды», Областной фестиваль национальных культур «Многоликая Калуга</w:t>
            </w: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  <w:p w:rsidR="005A3A49" w:rsidRDefault="005A3A4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  <w:t>Диплом за 2 место в пятом Всероссийском (с Международным участием) конкурса научно-методических и творческих работ  на тему «Из глубины веков»</w:t>
            </w:r>
          </w:p>
        </w:tc>
        <w:tc>
          <w:tcPr>
            <w:tcW w:w="2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A49" w:rsidRDefault="005A3A49">
            <w:pPr>
              <w:widowControl/>
              <w:spacing w:line="276" w:lineRule="auto"/>
              <w:rPr>
                <w:rFonts w:ascii="Times New Roman" w:eastAsia="Times New Roman" w:hAnsi="Times New Roman"/>
                <w:sz w:val="24"/>
                <w:szCs w:val="27"/>
                <w:lang w:eastAsia="en-US"/>
              </w:rPr>
            </w:pPr>
          </w:p>
        </w:tc>
      </w:tr>
    </w:tbl>
    <w:p w:rsidR="005A3A49" w:rsidRDefault="005A3A49" w:rsidP="005A3A49">
      <w:pPr>
        <w:jc w:val="both"/>
        <w:rPr>
          <w:bCs/>
          <w:sz w:val="24"/>
          <w:szCs w:val="24"/>
        </w:rPr>
      </w:pPr>
    </w:p>
    <w:tbl>
      <w:tblPr>
        <w:tblW w:w="9360" w:type="dxa"/>
        <w:tblInd w:w="39" w:type="dxa"/>
        <w:tblLook w:val="04A0" w:firstRow="1" w:lastRow="0" w:firstColumn="1" w:lastColumn="0" w:noHBand="0" w:noVBand="1"/>
      </w:tblPr>
      <w:tblGrid>
        <w:gridCol w:w="388"/>
        <w:gridCol w:w="3585"/>
        <w:gridCol w:w="2038"/>
        <w:gridCol w:w="3349"/>
      </w:tblGrid>
      <w:tr w:rsidR="005A3A49" w:rsidTr="005A3A49">
        <w:tc>
          <w:tcPr>
            <w:tcW w:w="388" w:type="dxa"/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585" w:type="dxa"/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038" w:type="dxa"/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349" w:type="dxa"/>
          </w:tcPr>
          <w:p w:rsidR="005A3A49" w:rsidRDefault="005A3A49">
            <w:pPr>
              <w:widowControl/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5A3A49" w:rsidRDefault="005A3A49" w:rsidP="005A3A49">
      <w:pPr>
        <w:widowControl/>
        <w:rPr>
          <w:rFonts w:ascii="Times New Roman" w:hAnsi="Times New Roman"/>
          <w:b/>
          <w:sz w:val="24"/>
          <w:szCs w:val="24"/>
          <w:lang w:eastAsia="en-US"/>
        </w:rPr>
      </w:pPr>
    </w:p>
    <w:p w:rsidR="005A3A49" w:rsidRDefault="005A3A49" w:rsidP="005A3A49">
      <w:pPr>
        <w:widowControl/>
        <w:ind w:left="142"/>
        <w:rPr>
          <w:rFonts w:ascii="Times New Roman" w:hAnsi="Times New Roman"/>
          <w:b/>
          <w:sz w:val="24"/>
          <w:szCs w:val="24"/>
          <w:lang w:eastAsia="en-US"/>
        </w:rPr>
      </w:pPr>
    </w:p>
    <w:p w:rsidR="005A3A49" w:rsidRDefault="005A3A49" w:rsidP="005A3A49">
      <w:pPr>
        <w:widowControl/>
        <w:ind w:left="142"/>
        <w:rPr>
          <w:rFonts w:ascii="Times New Roman" w:hAnsi="Times New Roman"/>
          <w:b/>
          <w:sz w:val="24"/>
          <w:szCs w:val="24"/>
          <w:lang w:eastAsia="en-US"/>
        </w:rPr>
      </w:pPr>
    </w:p>
    <w:p w:rsidR="005A3A49" w:rsidRDefault="005A3A49" w:rsidP="005A3A49">
      <w:pPr>
        <w:widowControl/>
        <w:ind w:left="142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Сведения о коллективах, имеющих звание «Народный», «Заслуженный»</w:t>
      </w:r>
    </w:p>
    <w:p w:rsidR="005A3A49" w:rsidRDefault="005A3A49" w:rsidP="005A3A49">
      <w:pPr>
        <w:widowControl/>
        <w:ind w:left="142"/>
        <w:rPr>
          <w:rFonts w:ascii="Times New Roman" w:hAnsi="Times New Roman"/>
          <w:b/>
          <w:sz w:val="24"/>
          <w:szCs w:val="24"/>
          <w:lang w:eastAsia="en-US"/>
        </w:rPr>
      </w:pPr>
    </w:p>
    <w:tbl>
      <w:tblPr>
        <w:tblW w:w="957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89"/>
        <w:gridCol w:w="1427"/>
        <w:gridCol w:w="1490"/>
        <w:gridCol w:w="1885"/>
        <w:gridCol w:w="1495"/>
        <w:gridCol w:w="1784"/>
      </w:tblGrid>
      <w:tr w:rsidR="005A3A49" w:rsidTr="005A3A49">
        <w:trPr>
          <w:trHeight w:val="569"/>
        </w:trPr>
        <w:tc>
          <w:tcPr>
            <w:tcW w:w="1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afb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Название коллектива</w:t>
            </w: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afb"/>
              <w:spacing w:after="0" w:line="240" w:lineRule="auto"/>
              <w:ind w:left="0" w:right="-135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Вид жанра творчества</w:t>
            </w:r>
          </w:p>
        </w:tc>
        <w:tc>
          <w:tcPr>
            <w:tcW w:w="1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afb"/>
              <w:spacing w:after="0" w:line="240" w:lineRule="auto"/>
              <w:ind w:left="0" w:right="-53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Год присвоения звания</w:t>
            </w:r>
          </w:p>
        </w:tc>
        <w:tc>
          <w:tcPr>
            <w:tcW w:w="18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afb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Год последнего подтверждения звания</w:t>
            </w:r>
          </w:p>
        </w:tc>
        <w:tc>
          <w:tcPr>
            <w:tcW w:w="1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afb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Количество участников (чел.), возраст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afb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Ф.И.О руководителя, контактный телефон</w:t>
            </w:r>
          </w:p>
        </w:tc>
      </w:tr>
      <w:tr w:rsidR="005A3A49" w:rsidTr="005A3A49">
        <w:trPr>
          <w:trHeight w:val="202"/>
        </w:trPr>
        <w:tc>
          <w:tcPr>
            <w:tcW w:w="957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A3A49" w:rsidRDefault="005A3A49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Коллективы, имеющие звание «Народный»</w:t>
            </w:r>
          </w:p>
        </w:tc>
      </w:tr>
      <w:tr w:rsidR="005A3A49" w:rsidTr="005A3A49">
        <w:trPr>
          <w:trHeight w:val="266"/>
        </w:trPr>
        <w:tc>
          <w:tcPr>
            <w:tcW w:w="1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Кременков-ский народный хор</w:t>
            </w: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Народное хоровое пение</w:t>
            </w:r>
          </w:p>
        </w:tc>
        <w:tc>
          <w:tcPr>
            <w:tcW w:w="1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1991г</w:t>
            </w:r>
          </w:p>
        </w:tc>
        <w:tc>
          <w:tcPr>
            <w:tcW w:w="18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2021г</w:t>
            </w:r>
          </w:p>
        </w:tc>
        <w:tc>
          <w:tcPr>
            <w:tcW w:w="1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16 (35/70)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Аниканова Анастасия Эдуардовна</w:t>
            </w:r>
          </w:p>
        </w:tc>
      </w:tr>
      <w:tr w:rsidR="005A3A49" w:rsidTr="005A3A49">
        <w:trPr>
          <w:trHeight w:val="266"/>
        </w:trPr>
        <w:tc>
          <w:tcPr>
            <w:tcW w:w="1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Вокальный ансамбль «Горница»</w:t>
            </w: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A49" w:rsidRDefault="005A3A49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2009г</w:t>
            </w:r>
          </w:p>
        </w:tc>
        <w:tc>
          <w:tcPr>
            <w:tcW w:w="18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2021г</w:t>
            </w:r>
          </w:p>
        </w:tc>
        <w:tc>
          <w:tcPr>
            <w:tcW w:w="1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11 (35/60)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A49" w:rsidRDefault="005A3A49">
            <w:pPr>
              <w:pStyle w:val="afb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Аниканова Анастасия Эдуардовна</w:t>
            </w:r>
          </w:p>
        </w:tc>
      </w:tr>
    </w:tbl>
    <w:p w:rsidR="005A3A49" w:rsidRDefault="005A3A49" w:rsidP="005A3A49">
      <w:pPr>
        <w:widowControl/>
        <w:ind w:left="142"/>
        <w:rPr>
          <w:sz w:val="24"/>
          <w:szCs w:val="24"/>
        </w:rPr>
      </w:pPr>
    </w:p>
    <w:p w:rsidR="005A3A49" w:rsidRDefault="005A3A49" w:rsidP="005A3A49">
      <w:pPr>
        <w:widowControl/>
        <w:ind w:left="142"/>
        <w:jc w:val="center"/>
        <w:rPr>
          <w:rFonts w:ascii="Times New Roman" w:eastAsia="Times New Roman" w:hAnsi="Times New Roman"/>
          <w:i/>
          <w:sz w:val="27"/>
          <w:szCs w:val="27"/>
        </w:rPr>
      </w:pPr>
    </w:p>
    <w:p w:rsidR="005A3A49" w:rsidRDefault="005A3A49" w:rsidP="005A3A49">
      <w:pPr>
        <w:widowControl/>
        <w:tabs>
          <w:tab w:val="left" w:pos="567"/>
        </w:tabs>
        <w:ind w:firstLine="567"/>
        <w:rPr>
          <w:rFonts w:ascii="Times New Roman" w:hAnsi="Times New Roman"/>
          <w:b/>
          <w:bCs/>
          <w:sz w:val="24"/>
          <w:szCs w:val="24"/>
          <w:u w:val="single"/>
          <w:lang w:eastAsia="en-US"/>
        </w:rPr>
      </w:pPr>
    </w:p>
    <w:p w:rsidR="005A3A49" w:rsidRDefault="005A3A49" w:rsidP="005A3A49">
      <w:pPr>
        <w:widowControl/>
        <w:tabs>
          <w:tab w:val="left" w:pos="567"/>
        </w:tabs>
        <w:ind w:firstLine="567"/>
        <w:rPr>
          <w:rFonts w:ascii="Times New Roman" w:hAnsi="Times New Roman"/>
          <w:b/>
          <w:bCs/>
          <w:sz w:val="24"/>
          <w:szCs w:val="24"/>
          <w:u w:val="single"/>
          <w:lang w:eastAsia="en-US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eastAsia="en-US"/>
        </w:rPr>
        <w:t>Любительские объединения и клубы по интересам технического творчества, ДПИ и ИЗО.</w:t>
      </w:r>
    </w:p>
    <w:p w:rsidR="005A3A49" w:rsidRDefault="005A3A49" w:rsidP="005A3A49">
      <w:pPr>
        <w:widowControl/>
        <w:tabs>
          <w:tab w:val="left" w:pos="567"/>
        </w:tabs>
        <w:ind w:firstLine="567"/>
        <w:jc w:val="both"/>
        <w:rPr>
          <w:rFonts w:ascii="Times New Roman" w:hAnsi="Times New Roman"/>
          <w:i/>
          <w:iCs/>
          <w:sz w:val="24"/>
          <w:szCs w:val="24"/>
          <w:lang w:eastAsia="en-US"/>
        </w:rPr>
      </w:pPr>
      <w:r>
        <w:rPr>
          <w:rFonts w:ascii="Times New Roman" w:hAnsi="Times New Roman"/>
          <w:i/>
          <w:iCs/>
          <w:sz w:val="24"/>
          <w:szCs w:val="24"/>
          <w:lang w:eastAsia="en-US"/>
        </w:rPr>
        <w:t xml:space="preserve">В учреждении функционирует __5_ , число участников которых _77__ человек. Наиболее стабильно работает объединения «Мастера Кременок». В состав  Объединения входят более  15 мастеров декоративно-прикладного творчества,которые работают в различных направлениях: резьба по дереву, точечная роспись по стеклу,роспись по дереву,вязание крючком и на спицах;вышивка крестом и гладью;плетение корзин из лозы; тряпичная кукла; вязание на коклюшках.Участники объединения организуют выставки своих работ,выезжают для участия в выставках и фестивалях в городе Обнинск,Серпухов и т.д. В течение года все мастера проводят </w:t>
      </w:r>
      <w:r>
        <w:rPr>
          <w:rFonts w:ascii="Times New Roman" w:hAnsi="Times New Roman"/>
          <w:i/>
          <w:iCs/>
          <w:sz w:val="24"/>
          <w:szCs w:val="24"/>
          <w:lang w:eastAsia="en-US"/>
        </w:rPr>
        <w:lastRenderedPageBreak/>
        <w:t>регулярные мастер-классы для детей и подростков.Специалистами ГДК подготовлен информационный материал для издания сборника о мастерах.</w:t>
      </w:r>
    </w:p>
    <w:p w:rsidR="005A3A49" w:rsidRDefault="005A3A49" w:rsidP="005A3A49">
      <w:pPr>
        <w:widowControl/>
        <w:tabs>
          <w:tab w:val="left" w:pos="567"/>
        </w:tabs>
        <w:jc w:val="both"/>
        <w:rPr>
          <w:rFonts w:ascii="Times New Roman" w:hAnsi="Times New Roman"/>
          <w:i/>
          <w:iCs/>
          <w:sz w:val="24"/>
          <w:szCs w:val="24"/>
          <w:lang w:eastAsia="en-US"/>
        </w:rPr>
      </w:pPr>
    </w:p>
    <w:p w:rsidR="005A3A49" w:rsidRDefault="005A3A49" w:rsidP="005A3A49">
      <w:pPr>
        <w:widowControl/>
        <w:tabs>
          <w:tab w:val="left" w:pos="567"/>
        </w:tabs>
        <w:ind w:firstLine="567"/>
        <w:rPr>
          <w:rFonts w:ascii="Times New Roman" w:hAnsi="Times New Roman"/>
          <w:b/>
          <w:bCs/>
          <w:sz w:val="24"/>
          <w:szCs w:val="24"/>
          <w:u w:val="single"/>
          <w:lang w:eastAsia="en-US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eastAsia="en-US"/>
        </w:rPr>
        <w:t>Спортивные любительские объединения и клубы по интересам.</w:t>
      </w:r>
    </w:p>
    <w:p w:rsidR="005A3A49" w:rsidRDefault="005A3A49" w:rsidP="005A3A49">
      <w:pPr>
        <w:widowControl/>
        <w:tabs>
          <w:tab w:val="left" w:pos="567"/>
        </w:tabs>
        <w:ind w:firstLine="567"/>
        <w:jc w:val="both"/>
        <w:rPr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  <w:lang w:eastAsia="en-US"/>
        </w:rPr>
        <w:t>В учреждении функционирует _1__ клуб спортивной направленности  число участников которых _12__ человек. Занятия клуба посещают пожилые люди,инвалиды,которые занимаются спортивной аэробикой</w:t>
      </w:r>
    </w:p>
    <w:p w:rsidR="005A3A49" w:rsidRDefault="005A3A49" w:rsidP="005A3A49">
      <w:pPr>
        <w:widowControl/>
        <w:tabs>
          <w:tab w:val="left" w:pos="567"/>
        </w:tabs>
        <w:ind w:firstLine="567"/>
        <w:rPr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eastAsia="en-US"/>
        </w:rPr>
        <w:t>Любительские объединения и клубы по интересам военно-патриотической направленности.</w:t>
      </w:r>
    </w:p>
    <w:p w:rsidR="005A3A49" w:rsidRDefault="005A3A49" w:rsidP="005A3A49">
      <w:pPr>
        <w:widowControl/>
        <w:ind w:firstLine="567"/>
        <w:jc w:val="both"/>
        <w:rPr>
          <w:rFonts w:ascii="Times New Roman" w:hAnsi="Times New Roman"/>
          <w:i/>
          <w:iCs/>
          <w:sz w:val="24"/>
          <w:szCs w:val="24"/>
          <w:lang w:eastAsia="en-US"/>
        </w:rPr>
      </w:pPr>
      <w:r>
        <w:rPr>
          <w:rFonts w:ascii="Times New Roman" w:hAnsi="Times New Roman"/>
          <w:i/>
          <w:iCs/>
          <w:sz w:val="24"/>
          <w:szCs w:val="24"/>
          <w:lang w:eastAsia="en-US"/>
        </w:rPr>
        <w:t xml:space="preserve">В учреждении функционирует </w:t>
      </w:r>
      <w:r>
        <w:rPr>
          <w:rFonts w:ascii="Times New Roman" w:hAnsi="Times New Roman"/>
          <w:b/>
          <w:i/>
          <w:iCs/>
          <w:sz w:val="24"/>
          <w:szCs w:val="24"/>
          <w:lang w:eastAsia="en-US"/>
        </w:rPr>
        <w:t xml:space="preserve">__2_ </w:t>
      </w:r>
      <w:r>
        <w:rPr>
          <w:rFonts w:ascii="Times New Roman" w:hAnsi="Times New Roman"/>
          <w:i/>
          <w:iCs/>
          <w:sz w:val="24"/>
          <w:szCs w:val="24"/>
          <w:lang w:eastAsia="en-US"/>
        </w:rPr>
        <w:t xml:space="preserve">клуба военно-патриотической направленности, число участников которых </w:t>
      </w:r>
      <w:r>
        <w:rPr>
          <w:rFonts w:ascii="Times New Roman" w:hAnsi="Times New Roman"/>
          <w:b/>
          <w:i/>
          <w:iCs/>
          <w:sz w:val="24"/>
          <w:szCs w:val="24"/>
          <w:lang w:eastAsia="en-US"/>
        </w:rPr>
        <w:t>_26__</w:t>
      </w:r>
      <w:r>
        <w:rPr>
          <w:rFonts w:ascii="Times New Roman" w:hAnsi="Times New Roman"/>
          <w:i/>
          <w:iCs/>
          <w:sz w:val="24"/>
          <w:szCs w:val="24"/>
          <w:lang w:eastAsia="en-US"/>
        </w:rPr>
        <w:t xml:space="preserve"> человек.</w:t>
      </w:r>
    </w:p>
    <w:p w:rsidR="005A3A49" w:rsidRDefault="005A3A49" w:rsidP="005A3A49">
      <w:pPr>
        <w:widowControl/>
        <w:ind w:firstLine="567"/>
        <w:jc w:val="both"/>
        <w:rPr>
          <w:rFonts w:ascii="Times New Roman" w:hAnsi="Times New Roman"/>
          <w:i/>
          <w:iCs/>
          <w:sz w:val="24"/>
          <w:szCs w:val="24"/>
          <w:lang w:eastAsia="en-US"/>
        </w:rPr>
      </w:pPr>
      <w:r>
        <w:rPr>
          <w:rFonts w:ascii="Times New Roman" w:hAnsi="Times New Roman"/>
          <w:i/>
          <w:iCs/>
          <w:sz w:val="24"/>
          <w:szCs w:val="24"/>
          <w:lang w:eastAsia="en-US"/>
        </w:rPr>
        <w:t xml:space="preserve">Участники клуба «Рубеж» проводят героико-патриотические акции :»Дерево памяти» , «Свет в окне», «Окна Победы». При клубе работает «Школа экскурсоводов» члены которой проводят экскурсии по «Рубежу воинской доблести» для детей и взрослого населения города. Совместно с мемориалом воинской славы «Кременки» </w:t>
      </w:r>
    </w:p>
    <w:p w:rsidR="005A3A49" w:rsidRDefault="005A3A49" w:rsidP="005A3A49">
      <w:pPr>
        <w:widowControl/>
        <w:jc w:val="both"/>
        <w:rPr>
          <w:rFonts w:ascii="Times New Roman" w:hAnsi="Times New Roman"/>
          <w:i/>
          <w:iCs/>
          <w:sz w:val="24"/>
          <w:szCs w:val="24"/>
          <w:lang w:eastAsia="en-US"/>
        </w:rPr>
      </w:pPr>
      <w:r>
        <w:rPr>
          <w:rFonts w:ascii="Times New Roman" w:hAnsi="Times New Roman"/>
          <w:i/>
          <w:iCs/>
          <w:sz w:val="24"/>
          <w:szCs w:val="24"/>
          <w:lang w:eastAsia="en-US"/>
        </w:rPr>
        <w:t>Участвуют в подготовке и проведении  митингов и акций памяти.</w:t>
      </w:r>
    </w:p>
    <w:p w:rsidR="005A3A49" w:rsidRDefault="005A3A49" w:rsidP="005A3A49">
      <w:pPr>
        <w:widowControl/>
        <w:ind w:firstLine="567"/>
        <w:jc w:val="both"/>
        <w:rPr>
          <w:sz w:val="22"/>
          <w:szCs w:val="22"/>
          <w:lang w:eastAsia="en-US"/>
        </w:rPr>
      </w:pPr>
      <w:r>
        <w:rPr>
          <w:rFonts w:ascii="Times New Roman" w:hAnsi="Times New Roman"/>
          <w:i/>
          <w:iCs/>
          <w:sz w:val="24"/>
          <w:szCs w:val="24"/>
          <w:lang w:eastAsia="en-US"/>
        </w:rPr>
        <w:t>Участники объединения «Бессмертный полк» продолжают вести работу по увековечиванию памяти наших земляков.</w:t>
      </w:r>
    </w:p>
    <w:p w:rsidR="005A3A49" w:rsidRDefault="005A3A49" w:rsidP="005A3A49">
      <w:pPr>
        <w:keepNext/>
        <w:widowControl/>
        <w:spacing w:line="276" w:lineRule="auto"/>
        <w:jc w:val="center"/>
        <w:outlineLvl w:val="1"/>
        <w:rPr>
          <w:sz w:val="26"/>
          <w:szCs w:val="26"/>
        </w:rPr>
      </w:pPr>
      <w:bookmarkStart w:id="14" w:name="__RefHeading__2499_317265183"/>
      <w:bookmarkEnd w:id="14"/>
      <w:r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 xml:space="preserve">Раздел 7. </w:t>
      </w:r>
    </w:p>
    <w:p w:rsidR="005A3A49" w:rsidRDefault="005A3A49" w:rsidP="005A3A49">
      <w:pPr>
        <w:widowControl/>
        <w:spacing w:line="276" w:lineRule="auto"/>
        <w:jc w:val="center"/>
        <w:outlineLvl w:val="1"/>
        <w:rPr>
          <w:sz w:val="26"/>
          <w:szCs w:val="26"/>
        </w:rPr>
      </w:pPr>
      <w:bookmarkStart w:id="15" w:name="_Toc468628832"/>
      <w:r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>Работа с населением</w:t>
      </w:r>
      <w:bookmarkEnd w:id="15"/>
    </w:p>
    <w:p w:rsidR="005A3A49" w:rsidRDefault="005A3A49" w:rsidP="005A3A49">
      <w:pPr>
        <w:widowControl/>
        <w:ind w:firstLine="708"/>
        <w:jc w:val="both"/>
        <w:rPr>
          <w:sz w:val="22"/>
          <w:szCs w:val="22"/>
          <w:lang w:eastAsia="en-US"/>
        </w:rPr>
      </w:pPr>
      <w:r>
        <w:rPr>
          <w:rFonts w:ascii="Times New Roman" w:hAnsi="Times New Roman"/>
          <w:b/>
          <w:color w:val="00000A"/>
          <w:spacing w:val="15"/>
          <w:sz w:val="24"/>
          <w:szCs w:val="24"/>
          <w:lang w:eastAsia="en-US"/>
        </w:rPr>
        <w:t>7.1. Работа с детьми, подростками и молодежью.</w:t>
      </w:r>
    </w:p>
    <w:p w:rsidR="005A3A49" w:rsidRDefault="005A3A49" w:rsidP="005A3A49">
      <w:pPr>
        <w:widowControl/>
        <w:ind w:firstLine="708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Деятельность КДУ рамках объявленного в Российской Федерации Десятилетия детства 2018-2028 гг. В рамках десятилетия детства традиционно в  период каникул проводился  городской фестиваль «Детство нашего двора» ,в рамках которого были организованы игровые ,развлекательные ,познавательные программы в летний оздоровительный период,а также ,приуроченные к праздничным датам: «У Лукоморья», «В гостях у Василисы Премудрой»», «Цирк зажигает огни», «Флаг у нас прекрасный – белый,синий,красный!»», «Путешествие в Спортландию», осенняя программа -«Праздник яблочного пирога»</w:t>
      </w:r>
    </w:p>
    <w:p w:rsidR="005A3A49" w:rsidRDefault="005A3A49" w:rsidP="005A3A49">
      <w:pPr>
        <w:widowControl/>
        <w:ind w:firstLine="708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В отчетном году город Кременки стал победителем конкурса городов России  «Город России для детей 2021». В материалах проекта отражена большая работа с детьми и подростками города Кременковского ГДК.Массовые мероприятия,занятость детей в кружках и коллективах самодеятельного художественного творчества,реализация проектов,направленных на улучшение развития детей и подростков.</w:t>
      </w:r>
    </w:p>
    <w:p w:rsidR="005A3A49" w:rsidRDefault="005A3A49" w:rsidP="005A3A49">
      <w:pPr>
        <w:widowControl/>
        <w:ind w:firstLine="708"/>
        <w:jc w:val="both"/>
        <w:rPr>
          <w:sz w:val="22"/>
          <w:szCs w:val="22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В Доме культуры активизировалась работа «Молодежного инновационного центра»,в котором молодежь и подростки имеют возможность работать над созданием собственных инновационных проектов (в минувшем году проводился конкурс проектов «Во славу Александра Невского») ; принимать участие в интеллектуальных играх «Мозгомания», «Что? Где? Когда?». Здесь же занимаются участницы Академии воспитания «Наследие». Хороших результатов добились волонтеры организации «Твори добро»,работающей в Доме культуры  уже пять лет.За эти годы в ряды волонтеров организации вступили более трехсот человек..ребята разносят продукты больным людям во время пандемии,помогают пожилым людям в работе по дому ,проводят уборку берегов рек и благоустраивают городские территории. Работа ребят неоднократно поощрялась грамотами и Благодарственными письмами .Волонтер Влад Цветков был награжден медалью Президента России за большие успехи в волонтерской деятельности.Для детей и подростков проведено 172 мероприятия ,в которых приняли участие 32200человек. Для молодежи проведено 84 мерприятия с количеством участников 16700 человек</w:t>
      </w:r>
    </w:p>
    <w:p w:rsidR="005A3A49" w:rsidRDefault="005A3A49" w:rsidP="005A3A49">
      <w:pPr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b/>
          <w:i/>
          <w:sz w:val="24"/>
          <w:szCs w:val="24"/>
          <w:u w:val="single"/>
          <w:lang w:eastAsia="en-US"/>
        </w:rPr>
        <w:t>В рамках патриотического воспитания</w:t>
      </w:r>
      <w:r>
        <w:rPr>
          <w:rFonts w:ascii="Times New Roman" w:hAnsi="Times New Roman"/>
          <w:sz w:val="24"/>
          <w:szCs w:val="24"/>
          <w:lang w:eastAsia="en-US"/>
        </w:rPr>
        <w:t xml:space="preserve"> было проведено 116 мероприятий. Из них _51__для детей и подростков, __39_  для молодежи.   В общей сложности, мероприятия посетили33450человек. Из них 11200 детей и подростков, 11400 молодежи. Организация работы по патриотическому воспитанию подростков и молодежи осуществляется в </w:t>
      </w:r>
      <w:r>
        <w:rPr>
          <w:rFonts w:ascii="Times New Roman" w:hAnsi="Times New Roman"/>
          <w:sz w:val="24"/>
          <w:szCs w:val="24"/>
          <w:lang w:eastAsia="en-US"/>
        </w:rPr>
        <w:lastRenderedPageBreak/>
        <w:t>содружестве со структурными подразделениями (администрация города, молодежных общественных организаций и объединений, Совета ветеранов, организации «Союз ветеранов Афганистана). В Год 80-летия разгрома фашистских захватчиков под Москвой проведены совместные мероприятия с клубом байкеров «Ночные волки» Дети и подростки продолжили  ежегодную акцию «Тимуровцы наших дней»,оказывая помощь ветеранам,солдатскимвдовам,малолетним узникам в доставке продуктов,работали на благоустройстве придомовых территорий. В День Героев Отечества проведена масштабная акция «Улицы героев»,в рамках которой волонтеры и юнармейцы вручали жителям города письма с биографиями героев на улицах Маршала Жукова и в парке И.Г.Захаркина.Творческие вокальные коллективы провели на улицах города песенный марафон «Всенародная песня «Катюша»- песни исполнялись  под окнами участников ВОВ.</w:t>
      </w:r>
      <w:r>
        <w:rPr>
          <w:rFonts w:ascii="Times New Roman" w:hAnsi="Times New Roman"/>
          <w:sz w:val="24"/>
          <w:szCs w:val="26"/>
        </w:rPr>
        <w:t>Отчет по патриотическому воспитанию 2021год</w:t>
      </w:r>
    </w:p>
    <w:p w:rsidR="005A3A49" w:rsidRDefault="005A3A49" w:rsidP="005A3A49">
      <w:pPr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МКУК «Кременковский ГДК»</w:t>
      </w:r>
    </w:p>
    <w:tbl>
      <w:tblPr>
        <w:tblStyle w:val="afa"/>
        <w:tblW w:w="0" w:type="auto"/>
        <w:tblInd w:w="846" w:type="dxa"/>
        <w:tblLook w:val="04A0" w:firstRow="1" w:lastRow="0" w:firstColumn="1" w:lastColumn="0" w:noHBand="0" w:noVBand="1"/>
      </w:tblPr>
      <w:tblGrid>
        <w:gridCol w:w="667"/>
        <w:gridCol w:w="3602"/>
        <w:gridCol w:w="1842"/>
        <w:gridCol w:w="2614"/>
      </w:tblGrid>
      <w:tr w:rsidR="005A3A49" w:rsidTr="005A3A49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center"/>
              <w:rPr>
                <w:rFonts w:ascii="Times New Roman" w:hAnsi="Times New Roman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№ п/п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center"/>
              <w:rPr>
                <w:rFonts w:ascii="Times New Roman" w:hAnsi="Times New Roman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Наименование показателей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center"/>
              <w:rPr>
                <w:rFonts w:ascii="Times New Roman" w:hAnsi="Times New Roman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Единица измерения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center"/>
              <w:rPr>
                <w:rFonts w:ascii="Times New Roman" w:hAnsi="Times New Roman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Значение показателей</w:t>
            </w:r>
          </w:p>
        </w:tc>
      </w:tr>
      <w:tr w:rsidR="005A3A49" w:rsidTr="005A3A49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1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Количество мероприятий патриотической направленности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единиц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               116</w:t>
            </w:r>
          </w:p>
        </w:tc>
      </w:tr>
      <w:tr w:rsidR="005A3A49" w:rsidTr="005A3A49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Количество граждан, участвующих в мероприятиях по патриотическому воспитанию, по отношению к общему количеству граждан муниципального района\городского округа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единиц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49" w:rsidRDefault="005A3A49">
            <w:pPr>
              <w:rPr>
                <w:rFonts w:ascii="Times New Roman" w:hAnsi="Times New Roman"/>
                <w:sz w:val="24"/>
              </w:rPr>
            </w:pPr>
          </w:p>
          <w:p w:rsidR="005A3A49" w:rsidRDefault="005A3A49">
            <w:pPr>
              <w:rPr>
                <w:rFonts w:ascii="Times New Roman" w:hAnsi="Times New Roman"/>
                <w:sz w:val="24"/>
              </w:rPr>
            </w:pPr>
          </w:p>
          <w:p w:rsidR="005A3A49" w:rsidRDefault="005A3A49">
            <w:pPr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33450</w:t>
            </w:r>
          </w:p>
        </w:tc>
      </w:tr>
      <w:tr w:rsidR="005A3A49" w:rsidTr="005A3A49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3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Количество молодежи в возрасте от 14 до 35 лет, участвующей в мероприятиях по патриотическому воспитанию, в общей численности молодежи муниципального района\городского округа в возрасте от 14 до 35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единиц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49" w:rsidRDefault="005A3A49">
            <w:pPr>
              <w:rPr>
                <w:rFonts w:ascii="Times New Roman" w:hAnsi="Times New Roman"/>
                <w:sz w:val="24"/>
              </w:rPr>
            </w:pPr>
          </w:p>
          <w:p w:rsidR="005A3A49" w:rsidRDefault="005A3A49">
            <w:pPr>
              <w:rPr>
                <w:rFonts w:ascii="Times New Roman" w:hAnsi="Times New Roman"/>
                <w:sz w:val="24"/>
              </w:rPr>
            </w:pPr>
          </w:p>
          <w:p w:rsidR="005A3A49" w:rsidRDefault="005A3A49">
            <w:pPr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11400</w:t>
            </w:r>
          </w:p>
        </w:tc>
      </w:tr>
      <w:tr w:rsidR="005A3A49" w:rsidTr="005A3A49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4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Количество молодежи, вовлеченной в деятельность общественных объединений патриотической направленности, от общего количества молодежи в возрасте 14-35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единиц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49" w:rsidRDefault="005A3A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Общественная организация «Экологический щит Родины»: акции   -Реки Победы;</w:t>
            </w:r>
          </w:p>
          <w:p w:rsidR="005A3A49" w:rsidRDefault="005A3A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Дерево Памяти;</w:t>
            </w:r>
          </w:p>
          <w:p w:rsidR="005A3A49" w:rsidRDefault="005A3A49">
            <w:pPr>
              <w:rPr>
                <w:rFonts w:ascii="Times New Roman" w:hAnsi="Times New Roman"/>
                <w:sz w:val="24"/>
              </w:rPr>
            </w:pPr>
          </w:p>
          <w:p w:rsidR="005A3A49" w:rsidRDefault="005A3A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1400</w:t>
            </w:r>
          </w:p>
          <w:p w:rsidR="005A3A49" w:rsidRDefault="005A3A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Объединения ГДК : Патриотическое объединение «Рубеж»акции</w:t>
            </w:r>
          </w:p>
          <w:p w:rsidR="005A3A49" w:rsidRDefault="005A3A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Вахта памяти;</w:t>
            </w:r>
          </w:p>
          <w:p w:rsidR="005A3A49" w:rsidRDefault="005A3A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Свет в окне</w:t>
            </w:r>
          </w:p>
          <w:p w:rsidR="005A3A49" w:rsidRDefault="005A3A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-Письмо ветерану</w:t>
            </w:r>
          </w:p>
          <w:p w:rsidR="005A3A49" w:rsidRDefault="005A3A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-Бессмертный полк</w:t>
            </w:r>
          </w:p>
          <w:p w:rsidR="005A3A49" w:rsidRDefault="005A3A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-Вальс Победы</w:t>
            </w:r>
          </w:p>
          <w:p w:rsidR="005A3A49" w:rsidRDefault="005A3A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750</w:t>
            </w:r>
          </w:p>
          <w:p w:rsidR="005A3A49" w:rsidRDefault="005A3A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Волонтерское объединение «Твори </w:t>
            </w:r>
            <w:r>
              <w:rPr>
                <w:rFonts w:ascii="Times New Roman" w:hAnsi="Times New Roman"/>
                <w:sz w:val="24"/>
              </w:rPr>
              <w:lastRenderedPageBreak/>
              <w:t>добро» : группа «Волонтеры Победы» акции: Окно Победы; Солдатская каша;   акция «Песни Победы»; акция «Всенародная песня «Катюша»</w:t>
            </w:r>
          </w:p>
          <w:p w:rsidR="005A3A49" w:rsidRDefault="005A3A49">
            <w:pPr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 xml:space="preserve">  480</w:t>
            </w:r>
          </w:p>
        </w:tc>
      </w:tr>
      <w:tr w:rsidR="005A3A49" w:rsidTr="005A3A49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lastRenderedPageBreak/>
              <w:t>5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Количество мероприятий патриотической направленности,освещенных в средствах массовой информации муниципального района(городского округа),региональных СМИ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единиц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 xml:space="preserve">    8</w:t>
            </w:r>
          </w:p>
        </w:tc>
      </w:tr>
      <w:tr w:rsidR="005A3A49" w:rsidTr="005A3A49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6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Количество образовательных организаций, в которых оформлены героико-исторические и историко-патриотические музеи (уголки, комнаты боевой славы)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единиц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</w:tbl>
    <w:p w:rsidR="005A3A49" w:rsidRDefault="005A3A49" w:rsidP="005A3A49">
      <w:pPr>
        <w:rPr>
          <w:rFonts w:asciiTheme="minorHAnsi" w:hAnsiTheme="minorHAnsi" w:cstheme="minorBidi"/>
          <w:sz w:val="28"/>
          <w:szCs w:val="22"/>
        </w:rPr>
      </w:pPr>
    </w:p>
    <w:p w:rsidR="005A3A49" w:rsidRDefault="005A3A49" w:rsidP="005A3A49">
      <w:pPr>
        <w:widowControl/>
        <w:ind w:firstLine="708"/>
        <w:jc w:val="both"/>
        <w:rPr>
          <w:sz w:val="22"/>
          <w:szCs w:val="22"/>
          <w:lang w:eastAsia="en-US"/>
        </w:rPr>
      </w:pPr>
    </w:p>
    <w:p w:rsidR="005A3A49" w:rsidRDefault="005A3A49" w:rsidP="005A3A49">
      <w:pPr>
        <w:widowControl/>
        <w:ind w:firstLine="708"/>
        <w:jc w:val="both"/>
        <w:rPr>
          <w:sz w:val="22"/>
          <w:szCs w:val="22"/>
          <w:lang w:eastAsia="en-US"/>
        </w:rPr>
      </w:pPr>
      <w:r>
        <w:rPr>
          <w:rFonts w:ascii="Times New Roman" w:hAnsi="Times New Roman"/>
          <w:b/>
          <w:i/>
          <w:sz w:val="24"/>
          <w:szCs w:val="24"/>
          <w:u w:val="single"/>
          <w:lang w:eastAsia="en-US"/>
        </w:rPr>
        <w:t>В рамках духовно-нравственного воспитания</w:t>
      </w:r>
      <w:r>
        <w:rPr>
          <w:rFonts w:ascii="Times New Roman" w:hAnsi="Times New Roman"/>
          <w:sz w:val="24"/>
          <w:szCs w:val="24"/>
          <w:lang w:eastAsia="en-US"/>
        </w:rPr>
        <w:t>было проведено 63 мероприятия. Из них _38__для детей и подростков, __22__  для молодежи.   В общей сложности, мероприятия посетили 24600человек. Из них 12200 детей и подростков, 8300 молодежи.В праздник Светлой Пасхи  волонтеры  организации «Твори добро» испекли пасхальные куличи ,расписали пасхальные яйца,которые осветили в местном Храме Святых Царственных Страстотерпцев и разнесли их ветеранам войны и инвалидам с поздравлением со светлым праздником.Всего посетили  более двухсот человек. В праздник Святой Троицы  были организованы онлайн-поздравления настоятеля Храма и  онлайн конкурс «Троичная яичница». Проводилась работа по сохранению  исторического наследия – Усадьбы княгини Е.Р.Дашковой.На территории имения были организованы экскурсии  ,квесты,субботники по уборке территории . В мае на территории усадьбы был оранизован районный фестиваль «Княгиня северной весны».посвященный великой просветительницы 18 века княгине Е.Р.Дашковой.В рамках 15-гоМеждународного православного Сретенского кинофестиваля «Встреча» состоялся просмотр документально-игрового фильма «Суверенное  государство Российское» и встреча подростков с автором идеи Алексеем Золотовым и  Настоятелем Храма Святых царственных страстотерпцев Отцом Александром</w:t>
      </w:r>
    </w:p>
    <w:p w:rsidR="005A3A49" w:rsidRDefault="005A3A49" w:rsidP="005A3A49">
      <w:pPr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  <w:lang w:eastAsia="en-US"/>
        </w:rPr>
        <w:t xml:space="preserve">В рамках пропаганды здорового образа жизни и профилактики безнадзорности и правонарушений </w:t>
      </w:r>
      <w:r>
        <w:rPr>
          <w:rFonts w:ascii="Times New Roman" w:hAnsi="Times New Roman"/>
          <w:sz w:val="24"/>
          <w:szCs w:val="24"/>
          <w:lang w:eastAsia="en-US"/>
        </w:rPr>
        <w:t>было проведено 50 мероприятий. Из них _28__для детей и подростков, __18__  для молодежи.   В общей сложности, мероприятия посетили 18800человек. Из них 10700 детей и подростков, 7300 молодежи. Четверо подростков состоят на учете в КДН. С этими детьми нашими специалистами  ведется постоянная работа. Все они являются участниками кружков и клубов поинтересам.Участвуют в волонтерской деятельности,в экологических акциях. Домом Культуры совместно с Центром молодежных инициатив реализуется молодежный проект «GoKremPro  за здоровый образ жизни»</w:t>
      </w:r>
      <w:r>
        <w:rPr>
          <w:rFonts w:ascii="Times New Roman" w:eastAsia="Times New Roman" w:hAnsi="Times New Roman"/>
          <w:sz w:val="24"/>
          <w:szCs w:val="28"/>
          <w:u w:val="single"/>
        </w:rPr>
        <w:t xml:space="preserve">.В отчетном году проходили интересные и содержательные мероприятия проекта. Открытием  проекта сталФестиваль «ЗОЖ </w:t>
      </w:r>
      <w:r>
        <w:rPr>
          <w:rFonts w:ascii="Times New Roman" w:hAnsi="Times New Roman"/>
          <w:sz w:val="24"/>
          <w:szCs w:val="24"/>
          <w:lang w:val="en-US"/>
        </w:rPr>
        <w:t>Fest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lang w:eastAsia="en-US"/>
        </w:rPr>
        <w:t xml:space="preserve"> в рамках которого проводились  интерактивная командная игра «Захват знамени» и соревнования по комическому футболу В открытии приняло участие  </w:t>
      </w:r>
      <w:r>
        <w:rPr>
          <w:rFonts w:ascii="Times New Roman" w:hAnsi="Times New Roman"/>
          <w:sz w:val="24"/>
          <w:szCs w:val="24"/>
          <w:lang w:eastAsia="en-US"/>
        </w:rPr>
        <w:lastRenderedPageBreak/>
        <w:t>28 команд  школьников и молодежи . Среди мероприятий проекта – конкурс видеороликов «ЗОЖ видео» ; семейные «Веселые старты»;  массовый вечерний забег с фонариками; Олимпийский марафон «ЗОЖ ШОУ»; интеллектуальная игра  «Мозгомания» с тематикой здорового образа жизни и «ФОТО КВЕСТ»</w:t>
      </w:r>
    </w:p>
    <w:p w:rsidR="005A3A49" w:rsidRDefault="005A3A49" w:rsidP="005A3A49">
      <w:pPr>
        <w:widowControl/>
        <w:ind w:firstLine="708"/>
        <w:jc w:val="both"/>
        <w:rPr>
          <w:rFonts w:ascii="Times New Roman" w:hAnsi="Times New Roman"/>
          <w:b/>
          <w:color w:val="00000A"/>
          <w:spacing w:val="15"/>
          <w:sz w:val="24"/>
          <w:szCs w:val="24"/>
          <w:lang w:eastAsia="en-US"/>
        </w:rPr>
      </w:pPr>
      <w:r>
        <w:rPr>
          <w:rFonts w:ascii="Times New Roman" w:hAnsi="Times New Roman"/>
          <w:b/>
          <w:i/>
          <w:sz w:val="24"/>
          <w:szCs w:val="24"/>
          <w:u w:val="single"/>
          <w:lang w:eastAsia="en-US"/>
        </w:rPr>
        <w:t>Выявление и поддержка одаренных детей, талантливой молодежи</w:t>
      </w:r>
      <w:r>
        <w:rPr>
          <w:rFonts w:ascii="Times New Roman" w:hAnsi="Times New Roman"/>
          <w:b/>
          <w:i/>
          <w:sz w:val="24"/>
          <w:szCs w:val="24"/>
          <w:u w:val="single"/>
          <w:shd w:val="clear" w:color="auto" w:fill="FFFF00"/>
          <w:lang w:eastAsia="en-US"/>
        </w:rPr>
        <w:t>.</w:t>
      </w:r>
      <w:r>
        <w:rPr>
          <w:rFonts w:ascii="Times New Roman" w:hAnsi="Times New Roman"/>
          <w:sz w:val="24"/>
          <w:szCs w:val="24"/>
          <w:lang w:eastAsia="en-US"/>
        </w:rPr>
        <w:t>Выявление и поддержка творчески одаренных людей.Ежегодно в Доме культуры проводится городской фестиваль детского и молодежного творчества «Звездопад»,в котором принимают участие детские дошкольные учреждения ,школы,воспитанники коллективов Дома культуры,Детской школы искусств,где выявляются одаренные дети,талантливая молодежь.</w:t>
      </w:r>
      <w:r>
        <w:rPr>
          <w:rFonts w:ascii="Times New Roman" w:hAnsi="Times New Roman"/>
          <w:b/>
          <w:color w:val="00000A"/>
          <w:spacing w:val="15"/>
          <w:sz w:val="24"/>
          <w:szCs w:val="24"/>
          <w:lang w:eastAsia="en-US"/>
        </w:rPr>
        <w:t xml:space="preserve"> 7.2. Работа с семьями.</w:t>
      </w:r>
    </w:p>
    <w:p w:rsidR="005A3A49" w:rsidRDefault="005A3A49" w:rsidP="005A3A49">
      <w:pPr>
        <w:widowControl/>
        <w:ind w:firstLine="708"/>
        <w:jc w:val="both"/>
        <w:rPr>
          <w:rFonts w:ascii="Times New Roman" w:hAnsi="Times New Roman"/>
          <w:color w:val="00000A"/>
          <w:spacing w:val="15"/>
          <w:sz w:val="24"/>
          <w:szCs w:val="24"/>
          <w:lang w:eastAsia="en-US"/>
        </w:rPr>
      </w:pPr>
      <w:r>
        <w:rPr>
          <w:rFonts w:ascii="Times New Roman" w:hAnsi="Times New Roman"/>
          <w:color w:val="00000A"/>
          <w:spacing w:val="15"/>
          <w:sz w:val="24"/>
          <w:szCs w:val="24"/>
          <w:lang w:eastAsia="en-US"/>
        </w:rPr>
        <w:t>Впервые Домом культуры был проведен семейный конкурс «Это гордое слово –отец»,посвященный Дню отца в россии»,в котором приняли участие 4 папы вместе со своими детьми.папы соревновались в умении готовить,общаться с детьми,рассказывать сказки,а также показывали свою выносливость и физическую подготовку.Конкурс вызвал большой позитивный резонанс и много позитивных эмоций. Самое многочисленное семейное объединение в Доме культуры – клуб «Семь+Я».В клубе активно работают отделения:</w:t>
      </w:r>
    </w:p>
    <w:p w:rsidR="005A3A49" w:rsidRDefault="005A3A49" w:rsidP="005A3A49">
      <w:pPr>
        <w:widowControl/>
        <w:ind w:firstLine="708"/>
        <w:jc w:val="both"/>
        <w:rPr>
          <w:rFonts w:ascii="Times New Roman" w:hAnsi="Times New Roman"/>
          <w:color w:val="00000A"/>
          <w:spacing w:val="15"/>
          <w:sz w:val="24"/>
          <w:szCs w:val="24"/>
          <w:lang w:eastAsia="en-US"/>
        </w:rPr>
      </w:pPr>
      <w:r>
        <w:rPr>
          <w:rFonts w:ascii="Times New Roman" w:hAnsi="Times New Roman"/>
          <w:color w:val="00000A"/>
          <w:spacing w:val="15"/>
          <w:sz w:val="24"/>
          <w:szCs w:val="24"/>
          <w:lang w:eastAsia="en-US"/>
        </w:rPr>
        <w:t>-Театральная семья;</w:t>
      </w:r>
    </w:p>
    <w:p w:rsidR="005A3A49" w:rsidRDefault="005A3A49" w:rsidP="005A3A49">
      <w:pPr>
        <w:widowControl/>
        <w:ind w:firstLine="708"/>
        <w:jc w:val="both"/>
        <w:rPr>
          <w:rFonts w:ascii="Times New Roman" w:hAnsi="Times New Roman"/>
          <w:color w:val="00000A"/>
          <w:spacing w:val="15"/>
          <w:sz w:val="24"/>
          <w:szCs w:val="24"/>
          <w:lang w:eastAsia="en-US"/>
        </w:rPr>
      </w:pPr>
      <w:r>
        <w:rPr>
          <w:rFonts w:ascii="Times New Roman" w:hAnsi="Times New Roman"/>
          <w:color w:val="00000A"/>
          <w:spacing w:val="15"/>
          <w:sz w:val="24"/>
          <w:szCs w:val="24"/>
          <w:lang w:eastAsia="en-US"/>
        </w:rPr>
        <w:t>-Беговелы;</w:t>
      </w:r>
    </w:p>
    <w:p w:rsidR="005A3A49" w:rsidRDefault="005A3A49" w:rsidP="005A3A49">
      <w:pPr>
        <w:widowControl/>
        <w:ind w:firstLine="708"/>
        <w:jc w:val="both"/>
        <w:rPr>
          <w:rFonts w:ascii="Times New Roman" w:hAnsi="Times New Roman"/>
          <w:color w:val="00000A"/>
          <w:spacing w:val="15"/>
          <w:sz w:val="24"/>
          <w:szCs w:val="24"/>
          <w:lang w:eastAsia="en-US"/>
        </w:rPr>
      </w:pPr>
      <w:r>
        <w:rPr>
          <w:rFonts w:ascii="Times New Roman" w:hAnsi="Times New Roman"/>
          <w:color w:val="00000A"/>
          <w:spacing w:val="15"/>
          <w:sz w:val="24"/>
          <w:szCs w:val="24"/>
          <w:lang w:eastAsia="en-US"/>
        </w:rPr>
        <w:t>-Бабушки и внуки</w:t>
      </w:r>
    </w:p>
    <w:p w:rsidR="005A3A49" w:rsidRDefault="005A3A49" w:rsidP="005A3A49">
      <w:pPr>
        <w:widowControl/>
        <w:ind w:firstLine="708"/>
        <w:rPr>
          <w:sz w:val="27"/>
          <w:szCs w:val="27"/>
          <w:lang w:eastAsia="en-US"/>
        </w:rPr>
      </w:pPr>
      <w:r>
        <w:rPr>
          <w:rFonts w:ascii="Times New Roman" w:hAnsi="Times New Roman"/>
          <w:iCs/>
          <w:color w:val="00000A"/>
          <w:spacing w:val="15"/>
          <w:sz w:val="24"/>
          <w:szCs w:val="24"/>
          <w:lang w:eastAsia="en-US"/>
        </w:rPr>
        <w:t>Работа с семьями активно ведется в детском клубе «Калейдоскоп»; группе раннего развития «Капелька» и киноклубе выходного дня «Синема» Количество семейных клубных формирований -  4 и их участников -64.</w:t>
      </w:r>
    </w:p>
    <w:p w:rsidR="005A3A49" w:rsidRDefault="005A3A49" w:rsidP="005A3A49">
      <w:pPr>
        <w:widowControl/>
      </w:pPr>
      <w:r>
        <w:rPr>
          <w:rFonts w:ascii="Times New Roman" w:hAnsi="Times New Roman"/>
          <w:b/>
          <w:i/>
          <w:iCs/>
          <w:color w:val="00000A"/>
          <w:spacing w:val="15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00000A"/>
          <w:spacing w:val="15"/>
          <w:sz w:val="24"/>
          <w:szCs w:val="24"/>
          <w:lang w:eastAsia="en-US"/>
        </w:rPr>
        <w:t>7.3. Работа с пожилым населением.</w:t>
      </w:r>
    </w:p>
    <w:p w:rsidR="005A3A49" w:rsidRDefault="005A3A49" w:rsidP="005A3A49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color w:val="00000A"/>
          <w:spacing w:val="15"/>
          <w:sz w:val="24"/>
          <w:szCs w:val="24"/>
        </w:rPr>
        <w:t>Самые активные взрослые посетители  мероприятий и коллективов Дома культуры – это пожилое население города</w:t>
      </w:r>
      <w:r>
        <w:rPr>
          <w:rFonts w:ascii="Times New Roman" w:hAnsi="Times New Roman"/>
          <w:sz w:val="24"/>
          <w:szCs w:val="24"/>
        </w:rPr>
        <w:t>Мероприятия для пожилого населения планируются Домом культуры  в сотрудничестве с Городским Советом ветеранов и Отделом социальной защиты населения .Городской клуб  пожилых людей «Еще не вечер» объединяет жителей города от 60 до 95 лет. На протяжение четырех лет действует договор о совместной деятельности  между ГДК и Советом ветеранов, в приложение к которому  ежегодно планируются  культурно-досуговые мероприятия для людей пожилого возраста. Пожилых людей посещали на дому волонтеры,доставляли продукты,лекарства. Ко Дню пожилого человека приурочена ежегодная городская осенняя ярмарка Калужской  Торгово-промышленной палаты,где  была организована выставка поделок  «Осенний вернисаж»,проводились конкурсные тематические программы и концерт.Для пожилых людей  в течение года проведено 50мероприятий,которые посетили более 18600человек</w:t>
      </w:r>
    </w:p>
    <w:p w:rsidR="005A3A49" w:rsidRDefault="005A3A49" w:rsidP="005A3A49">
      <w:pPr>
        <w:pStyle w:val="Standard"/>
        <w:spacing w:after="0" w:line="240" w:lineRule="auto"/>
        <w:ind w:firstLine="708"/>
        <w:jc w:val="both"/>
        <w:rPr>
          <w:sz w:val="24"/>
        </w:rPr>
      </w:pPr>
      <w:r>
        <w:rPr>
          <w:rStyle w:val="af3"/>
          <w:color w:val="00000A"/>
        </w:rPr>
        <w:t>7.4. Работа с людьми с ограниченными возможностями здоровья.</w:t>
      </w:r>
    </w:p>
    <w:p w:rsidR="005A3A49" w:rsidRDefault="005A3A49" w:rsidP="005A3A49">
      <w:pPr>
        <w:pStyle w:val="Standard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Мероприятия для людей с ограниченными возможностями проводятся  Домом культуры в сотрудничестве с Городским обществом инвалидов и Отделом социальной защиты населения. По просьбе участников объединения «Неограниченные возможности» был создан кружок спортивной аэробики,где они занимаются под наблюдением врача  лечебной физкультуры. Большой популярностью у людей  с ограниченными возможностями здоровья пользуется традиционное летнее Здоровое чаепитие «Калужское разнотравье», где  участники не только пьют  свежезаваренный чай на различных травах, но и узнают много нового о лекарственных растениях, делятся рецептами «Здоровой выпечки», разгадывают загадки, участвуют в викторинах и народных играх. А все участники с удовольствием делятся секретами заготовки трав. Традиционными стали сезонные фото-пленеры «Наедине с природой». </w:t>
      </w:r>
    </w:p>
    <w:p w:rsidR="005A3A49" w:rsidRDefault="005A3A49" w:rsidP="005A3A49">
      <w:pPr>
        <w:pStyle w:val="Standard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Участники объединения «Неограниченные возможности»-люди с ограниченными возможностями здоровья. Актив составляет 11 человек.На мероприятиях объединения присутствуют  60-80 человек. Всего за год  проведено  26 мероприятия с общим </w:t>
      </w:r>
      <w:r>
        <w:rPr>
          <w:rFonts w:ascii="Times New Roman" w:hAnsi="Times New Roman"/>
          <w:bCs/>
          <w:sz w:val="24"/>
          <w:szCs w:val="24"/>
        </w:rPr>
        <w:lastRenderedPageBreak/>
        <w:t>количеством участников 2110человек, 10-для детей с ОВЗ в которых приняли участие  310 человек,16для взрослых с участием более 1800человек. Третий год  участники объединения  являются членами отделения «Серебряное волонтерство» - участвуют в уборке берегов реки Протва,ухаживают за цветочными клумбами в парках и скверах города.Дети-инвалиды приглашаются ежегодно на Благотворительный Бал главы города,киносеансы в кинотеатр «Рубеж»; волонтеры поздравляют таких детей на дому с различными праздниками..</w:t>
      </w:r>
    </w:p>
    <w:p w:rsidR="005A3A49" w:rsidRDefault="005A3A49" w:rsidP="005A3A49">
      <w:pPr>
        <w:widowControl/>
        <w:ind w:firstLine="708"/>
        <w:jc w:val="both"/>
        <w:rPr>
          <w:sz w:val="24"/>
          <w:szCs w:val="24"/>
        </w:rPr>
      </w:pPr>
    </w:p>
    <w:p w:rsidR="005A3A49" w:rsidRDefault="005A3A49" w:rsidP="005A3A49">
      <w:pPr>
        <w:widowControl/>
        <w:spacing w:before="69" w:line="276" w:lineRule="auto"/>
        <w:jc w:val="center"/>
        <w:outlineLvl w:val="1"/>
        <w:rPr>
          <w:sz w:val="26"/>
          <w:szCs w:val="26"/>
        </w:rPr>
      </w:pPr>
      <w:bookmarkStart w:id="16" w:name="__RefHeading__2501_317265183"/>
      <w:bookmarkEnd w:id="16"/>
      <w:r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 xml:space="preserve">Раздел 8. </w:t>
      </w:r>
    </w:p>
    <w:p w:rsidR="005A3A49" w:rsidRDefault="005A3A49" w:rsidP="005A3A49">
      <w:pPr>
        <w:widowControl/>
        <w:spacing w:before="69" w:line="276" w:lineRule="auto"/>
        <w:jc w:val="center"/>
        <w:outlineLvl w:val="1"/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</w:pPr>
      <w:bookmarkStart w:id="17" w:name="_Toc468628833"/>
      <w:r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>Изучение, освоение и возрождение  традиционной народной культуры</w:t>
      </w:r>
      <w:bookmarkEnd w:id="17"/>
    </w:p>
    <w:p w:rsidR="005A3A49" w:rsidRDefault="005A3A49" w:rsidP="005A3A49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7"/>
        </w:rPr>
      </w:pPr>
      <w:r>
        <w:rPr>
          <w:rFonts w:ascii="Times New Roman" w:hAnsi="Times New Roman"/>
          <w:sz w:val="24"/>
          <w:szCs w:val="27"/>
        </w:rPr>
        <w:t>В рамках развития и пропаганды народных праздников, обычаев, обрядов, особенностей музыкального, песенного и танцевального искусства, народного творчества традиционно были проведены праздники народного календаря «Прощай ,Масленица!», «Святая Троица», который был организован совместно с Храмом Святых царственных страстотерпцев,и в программу было включено выступление детей  воскресной школы,а за счет прихожан храма значительно возросло количество участников мероприятия;театрализованное представление «Рождественские калядки», фольклорные посиделки «Пантелеймон – целитель» и «Петр Рябинник», «Тыква-матушка- Душа наша»» тематическое массовое гуляние ,посвященное осеннему  сбору урожая.</w:t>
      </w:r>
    </w:p>
    <w:p w:rsidR="005A3A49" w:rsidRDefault="005A3A49" w:rsidP="005A3A49">
      <w:pPr>
        <w:pStyle w:val="Standard"/>
        <w:spacing w:after="0" w:line="240" w:lineRule="auto"/>
        <w:ind w:firstLine="708"/>
        <w:jc w:val="both"/>
        <w:rPr>
          <w:sz w:val="24"/>
        </w:rPr>
      </w:pPr>
      <w:r>
        <w:rPr>
          <w:rFonts w:ascii="Times New Roman" w:hAnsi="Times New Roman"/>
          <w:sz w:val="24"/>
          <w:szCs w:val="27"/>
        </w:rPr>
        <w:t>Во всех этих мероприятиях активно участвуют дети и молодежь. Проводятся конкурсы театрализованных программ «Осенний вернисаж»,»Прощай,Масленица!»</w:t>
      </w:r>
    </w:p>
    <w:p w:rsidR="005A3A49" w:rsidRPr="005A3A49" w:rsidRDefault="005A3A49" w:rsidP="005A3A49">
      <w:pPr>
        <w:pStyle w:val="a9"/>
        <w:ind w:firstLine="708"/>
        <w:jc w:val="both"/>
        <w:rPr>
          <w:rFonts w:ascii="Times New Roman" w:hAnsi="Times New Roman"/>
          <w:sz w:val="24"/>
          <w:szCs w:val="27"/>
        </w:rPr>
      </w:pPr>
      <w:r>
        <w:rPr>
          <w:rFonts w:ascii="Times New Roman" w:hAnsi="Times New Roman"/>
          <w:sz w:val="24"/>
          <w:szCs w:val="27"/>
        </w:rPr>
        <w:t>В рамках работы комнаты народного быта «Бабий угол» было проведено 16 мероприятий. Посиделки с конкурсами по выпечке пирогов,Масленичные посиделки с блинами,мастер-классы по изготовлению кукол-оберегов. Из них 12 для детей и подростков</w:t>
      </w:r>
      <w:r>
        <w:rPr>
          <w:rFonts w:ascii="Times New Roman" w:hAnsi="Times New Roman"/>
          <w:i/>
          <w:sz w:val="24"/>
          <w:szCs w:val="27"/>
        </w:rPr>
        <w:t>.</w:t>
      </w:r>
      <w:r>
        <w:rPr>
          <w:rFonts w:ascii="Times New Roman" w:hAnsi="Times New Roman"/>
          <w:sz w:val="24"/>
          <w:szCs w:val="27"/>
        </w:rPr>
        <w:t xml:space="preserve">  Для девочек-подростков продолжила работу Академия воспитания «Наследие». В программу Академии включены мастер-классы по изучению  традиционных народных промыслов: вязание на коклюшках, глиняная игрушка, вышивка и вязание.В общей сложности, мероприятия посетили 680 человек. Из них 360 детей и подростков</w:t>
      </w:r>
    </w:p>
    <w:p w:rsidR="005A3A49" w:rsidRDefault="005A3A49" w:rsidP="005A3A49">
      <w:pPr>
        <w:jc w:val="both"/>
        <w:rPr>
          <w:b/>
          <w:bCs/>
        </w:rPr>
      </w:pPr>
    </w:p>
    <w:p w:rsidR="005A3A49" w:rsidRDefault="005A3A49" w:rsidP="005A3A49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10.2 Организация и проведение онлайн-мероприятий </w:t>
      </w:r>
      <w:r>
        <w:rPr>
          <w:rFonts w:ascii="Times New Roman" w:hAnsi="Times New Roman"/>
          <w:sz w:val="24"/>
          <w:szCs w:val="24"/>
        </w:rPr>
        <w:t xml:space="preserve">(описание деятельности за </w:t>
      </w:r>
      <w:r>
        <w:rPr>
          <w:rFonts w:asciiTheme="majorHAnsi" w:hAnsiTheme="majorHAnsi"/>
          <w:sz w:val="24"/>
          <w:szCs w:val="24"/>
        </w:rPr>
        <w:t>отчётный период в свободной форме + таблица)</w:t>
      </w:r>
    </w:p>
    <w:p w:rsidR="005A3A49" w:rsidRDefault="005A3A49" w:rsidP="005A3A49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В онлайн формате проведен фото-конкурс «Улыбка Гагарина»</w:t>
      </w:r>
    </w:p>
    <w:p w:rsidR="005A3A49" w:rsidRDefault="005A3A49" w:rsidP="005A3A49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Много положительных откликов  наших подписчиков вызвали адресные  поздравления в группе кинотеатра, самодеятельных артистов  медицинским работникам; поздравление с Днем матери;Новогодниепоздравления,исполнили для них песни. </w:t>
      </w:r>
    </w:p>
    <w:p w:rsidR="005A3A49" w:rsidRDefault="005A3A49" w:rsidP="005A3A49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Более десяти хоровых ,вокальных коллективов и солистов приняли участие в районном онлайн-фестивале «Битва хоров»,посвященном Дню народного единства</w:t>
      </w:r>
    </w:p>
    <w:p w:rsidR="005A3A49" w:rsidRDefault="005A3A49" w:rsidP="005A3A49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Активное участие жители города разного возраста приняли в онлайн-конкурсе чтецов «Мы беспощадный путь к Берлину открыли Битвой за Москву»</w:t>
      </w:r>
    </w:p>
    <w:p w:rsidR="005A3A49" w:rsidRDefault="005A3A49" w:rsidP="005A3A49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Районная выставка-конкурс «Новогодние гости Жуковской земли» проводилась  частично в онлайн-формате.</w:t>
      </w:r>
    </w:p>
    <w:p w:rsidR="005A3A49" w:rsidRDefault="005A3A49" w:rsidP="005A3A49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С большим успехом в онлайн-формате прошла выставки «Хранители земли Калужской» и «Мастера Кременок»</w:t>
      </w:r>
    </w:p>
    <w:p w:rsidR="005A3A49" w:rsidRDefault="005A3A49" w:rsidP="005A3A49">
      <w:pPr>
        <w:jc w:val="both"/>
        <w:rPr>
          <w:rFonts w:asciiTheme="majorHAnsi" w:hAnsiTheme="majorHAnsi"/>
          <w:sz w:val="24"/>
          <w:szCs w:val="24"/>
        </w:rPr>
      </w:pPr>
    </w:p>
    <w:p w:rsidR="005A3A49" w:rsidRDefault="005A3A49" w:rsidP="005A3A49">
      <w:pPr>
        <w:jc w:val="both"/>
        <w:rPr>
          <w:rFonts w:asciiTheme="majorHAnsi" w:hAnsiTheme="majorHAnsi"/>
          <w:sz w:val="28"/>
          <w:szCs w:val="28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466"/>
        <w:gridCol w:w="5453"/>
        <w:gridCol w:w="2701"/>
        <w:gridCol w:w="951"/>
      </w:tblGrid>
      <w:tr w:rsidR="005A3A49" w:rsidTr="005A3A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Форма и название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Среднее количество просмотров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Ссылка   </w:t>
            </w:r>
          </w:p>
        </w:tc>
      </w:tr>
      <w:tr w:rsidR="005A3A49" w:rsidTr="005A3A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Фотоконкурс «Улыбка Гагарина»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1500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</w:p>
        </w:tc>
      </w:tr>
      <w:tr w:rsidR="005A3A49" w:rsidTr="005A3A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Поздравление медработникам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1700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</w:p>
        </w:tc>
      </w:tr>
      <w:tr w:rsidR="005A3A49" w:rsidTr="005A3A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Концерт к Дню матери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7504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</w:p>
        </w:tc>
      </w:tr>
      <w:tr w:rsidR="005A3A49" w:rsidTr="005A3A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Новогоднее поздравление артистов ГДК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1900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</w:p>
        </w:tc>
      </w:tr>
      <w:tr w:rsidR="005A3A49" w:rsidTr="005A3A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Районная выставка-конкурс «Новогодние гости Жуковской земли»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6605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</w:p>
        </w:tc>
      </w:tr>
      <w:tr w:rsidR="005A3A49" w:rsidTr="005A3A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Районный фестиваль «Битва хоров»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17153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</w:p>
        </w:tc>
      </w:tr>
      <w:tr w:rsidR="005A3A49" w:rsidTr="005A3A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Выставка «Хранители земли Калужской»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</w:p>
        </w:tc>
      </w:tr>
      <w:tr w:rsidR="005A3A49" w:rsidTr="005A3A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Выставка «Мастера Кременок»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1800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49" w:rsidRDefault="005A3A49">
            <w:pPr>
              <w:jc w:val="both"/>
              <w:rPr>
                <w:rFonts w:asciiTheme="majorHAnsi" w:hAnsiTheme="majorHAnsi"/>
                <w:bCs/>
                <w:sz w:val="24"/>
                <w:szCs w:val="24"/>
              </w:rPr>
            </w:pPr>
          </w:p>
        </w:tc>
      </w:tr>
    </w:tbl>
    <w:p w:rsidR="005A3A49" w:rsidRDefault="005A3A49" w:rsidP="005A3A49">
      <w:pPr>
        <w:jc w:val="both"/>
        <w:rPr>
          <w:bCs/>
          <w:sz w:val="24"/>
          <w:szCs w:val="24"/>
        </w:rPr>
      </w:pPr>
    </w:p>
    <w:tbl>
      <w:tblPr>
        <w:tblW w:w="9360" w:type="dxa"/>
        <w:tblInd w:w="39" w:type="dxa"/>
        <w:tblLook w:val="04A0" w:firstRow="1" w:lastRow="0" w:firstColumn="1" w:lastColumn="0" w:noHBand="0" w:noVBand="1"/>
      </w:tblPr>
      <w:tblGrid>
        <w:gridCol w:w="388"/>
        <w:gridCol w:w="3585"/>
        <w:gridCol w:w="2038"/>
        <w:gridCol w:w="3349"/>
      </w:tblGrid>
      <w:tr w:rsidR="005A3A49" w:rsidTr="005A3A49">
        <w:tc>
          <w:tcPr>
            <w:tcW w:w="388" w:type="dxa"/>
          </w:tcPr>
          <w:p w:rsidR="005A3A49" w:rsidRDefault="005A3A49">
            <w:pPr>
              <w:pStyle w:val="afb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585" w:type="dxa"/>
          </w:tcPr>
          <w:p w:rsidR="005A3A49" w:rsidRDefault="005A3A49">
            <w:pPr>
              <w:pStyle w:val="afb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038" w:type="dxa"/>
          </w:tcPr>
          <w:p w:rsidR="005A3A49" w:rsidRDefault="005A3A49">
            <w:pPr>
              <w:pStyle w:val="afb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349" w:type="dxa"/>
          </w:tcPr>
          <w:p w:rsidR="005A3A49" w:rsidRDefault="005A3A49">
            <w:pPr>
              <w:pStyle w:val="afb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5A3A49" w:rsidRDefault="005A3A49" w:rsidP="005A3A49">
      <w:pPr>
        <w:widowControl/>
        <w:spacing w:line="276" w:lineRule="auto"/>
        <w:jc w:val="center"/>
        <w:outlineLvl w:val="1"/>
        <w:rPr>
          <w:rFonts w:ascii="Times New Roman" w:eastAsia="Times New Roman" w:hAnsi="Times New Roman"/>
          <w:b/>
          <w:bCs/>
          <w:iCs/>
          <w:lang w:eastAsia="en-US"/>
        </w:rPr>
      </w:pPr>
    </w:p>
    <w:p w:rsidR="005A3A49" w:rsidRDefault="005A3A49" w:rsidP="005A3A49">
      <w:pPr>
        <w:widowControl/>
        <w:spacing w:line="276" w:lineRule="auto"/>
        <w:jc w:val="center"/>
        <w:outlineLvl w:val="1"/>
        <w:rPr>
          <w:rFonts w:ascii="Times New Roman" w:eastAsia="Times New Roman" w:hAnsi="Times New Roman"/>
          <w:b/>
          <w:bCs/>
          <w:iCs/>
          <w:lang w:eastAsia="en-US"/>
        </w:rPr>
      </w:pPr>
    </w:p>
    <w:p w:rsidR="005A3A49" w:rsidRDefault="005A3A49" w:rsidP="005A3A49">
      <w:pPr>
        <w:widowControl/>
        <w:spacing w:line="276" w:lineRule="auto"/>
        <w:jc w:val="center"/>
        <w:outlineLvl w:val="1"/>
        <w:rPr>
          <w:rFonts w:ascii="Times New Roman" w:eastAsia="Times New Roman" w:hAnsi="Times New Roman"/>
          <w:b/>
          <w:bCs/>
          <w:iCs/>
          <w:lang w:eastAsia="en-US"/>
        </w:rPr>
      </w:pPr>
    </w:p>
    <w:p w:rsidR="005A3A49" w:rsidRDefault="005A3A49" w:rsidP="005A3A49">
      <w:pPr>
        <w:widowControl/>
        <w:spacing w:line="276" w:lineRule="auto"/>
        <w:jc w:val="center"/>
        <w:outlineLvl w:val="1"/>
        <w:rPr>
          <w:rFonts w:ascii="Times New Roman" w:eastAsia="Times New Roman" w:hAnsi="Times New Roman"/>
          <w:b/>
          <w:bCs/>
          <w:iCs/>
          <w:lang w:eastAsia="en-US"/>
        </w:rPr>
      </w:pPr>
    </w:p>
    <w:p w:rsidR="005A3A49" w:rsidRDefault="005A3A49" w:rsidP="005A3A49">
      <w:pPr>
        <w:widowControl/>
        <w:spacing w:line="276" w:lineRule="auto"/>
        <w:jc w:val="center"/>
        <w:outlineLvl w:val="1"/>
        <w:rPr>
          <w:rFonts w:ascii="Times New Roman" w:eastAsia="Times New Roman" w:hAnsi="Times New Roman"/>
          <w:b/>
          <w:bCs/>
          <w:iCs/>
          <w:lang w:eastAsia="en-US"/>
        </w:rPr>
      </w:pPr>
    </w:p>
    <w:p w:rsidR="005A3A49" w:rsidRDefault="005A3A49" w:rsidP="005A3A49">
      <w:pPr>
        <w:widowControl/>
        <w:spacing w:line="276" w:lineRule="auto"/>
        <w:jc w:val="center"/>
        <w:outlineLvl w:val="1"/>
        <w:rPr>
          <w:rFonts w:ascii="Times New Roman" w:eastAsia="Times New Roman" w:hAnsi="Times New Roman"/>
          <w:b/>
          <w:bCs/>
          <w:iCs/>
          <w:lang w:eastAsia="en-US"/>
        </w:rPr>
      </w:pPr>
    </w:p>
    <w:p w:rsidR="005A3A49" w:rsidRDefault="005A3A49" w:rsidP="005A3A49">
      <w:pPr>
        <w:widowControl/>
        <w:spacing w:line="276" w:lineRule="auto"/>
        <w:jc w:val="center"/>
        <w:outlineLvl w:val="1"/>
        <w:rPr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 xml:space="preserve">Раздел 11. </w:t>
      </w:r>
    </w:p>
    <w:p w:rsidR="005A3A49" w:rsidRDefault="005A3A49" w:rsidP="005A3A49">
      <w:pPr>
        <w:widowControl/>
        <w:spacing w:line="276" w:lineRule="auto"/>
        <w:jc w:val="center"/>
        <w:outlineLvl w:val="1"/>
        <w:rPr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>Проектная деятельность</w:t>
      </w:r>
    </w:p>
    <w:p w:rsidR="005A3A49" w:rsidRDefault="005A3A49" w:rsidP="005A3A49">
      <w:pPr>
        <w:widowControl/>
        <w:jc w:val="both"/>
        <w:rPr>
          <w:rFonts w:ascii="Times New Roman" w:hAnsi="Times New Roman"/>
          <w:lang w:eastAsia="en-US"/>
        </w:rPr>
      </w:pPr>
    </w:p>
    <w:p w:rsidR="005A3A49" w:rsidRDefault="005A3A49" w:rsidP="005A3A49">
      <w:pPr>
        <w:widowControl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В отчетном году Домом Культуры  реализовывались проекты:</w:t>
      </w:r>
    </w:p>
    <w:p w:rsidR="005A3A49" w:rsidRDefault="005A3A49" w:rsidP="005A3A49">
      <w:pPr>
        <w:pStyle w:val="a5"/>
        <w:spacing w:after="0" w:afterAutospacing="0"/>
        <w:jc w:val="both"/>
        <w:rPr>
          <w:bCs/>
          <w:color w:val="000000"/>
          <w:szCs w:val="28"/>
        </w:rPr>
      </w:pPr>
      <w:r>
        <w:rPr>
          <w:lang w:eastAsia="en-US"/>
        </w:rPr>
        <w:t xml:space="preserve">-  Академия воспитания «Наследие»  </w:t>
      </w:r>
      <w:r>
        <w:rPr>
          <w:bCs/>
          <w:szCs w:val="28"/>
        </w:rPr>
        <w:t>Цель проекта-</w:t>
      </w:r>
      <w:r>
        <w:rPr>
          <w:bCs/>
          <w:color w:val="000000"/>
          <w:szCs w:val="28"/>
        </w:rPr>
        <w:t xml:space="preserve"> формирование общей культуры личности  девочек из социально незащищенных семей, обучающихся на основе усвоения дополнительных образовательно-воспитательных программ, их адаптация к жизни в обществе, создание основы для осознанного выбора и последующего освоения профессионально образовательной деятельности, воспитание гражданственности, трудолюбия, уважения к правам и свободам человека, любви к окружающей природе, Родине, семье, формирование здорового образа жизни.</w:t>
      </w:r>
    </w:p>
    <w:p w:rsidR="005A3A49" w:rsidRDefault="005A3A49" w:rsidP="005A3A49">
      <w:pPr>
        <w:widowControl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В рамках проекта было проведено  25 мероприятий  различных  направлений воспитания: нравственное,эстетическое,патриотическое.В ходе  реализации проекта создан новый хореографический коллектив – Ансамбль исторического танца «Ренессанс».Проведен городской конкурс «Кулинарочка»,в котором приняли участие как воспитанницы Академии ,так и профессиональные повара.Специалисты –профессионалы охотно делились с девочками секретами профессионального мастерства.</w:t>
      </w:r>
    </w:p>
    <w:p w:rsidR="005A3A49" w:rsidRDefault="005A3A49" w:rsidP="005A3A49">
      <w:pPr>
        <w:widowControl/>
        <w:jc w:val="both"/>
        <w:rPr>
          <w:sz w:val="22"/>
          <w:szCs w:val="22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-  «GoKremPro за ЗОЖ» Проект реализуется совместно с Центром молодежных инициатив. В мероприятиях проекта принимают участие молодые семьи,воспитанники детских садов,школьники,молодежь.. По результатам реализации проекта значительно увеличилось количество участий данной категории населения в мероприятиях,направленных на здоровый образ жизни.Привлечены подростки,находящиеся в трудной жизненной ситуации и стоящие на учете в КДН.</w:t>
      </w:r>
    </w:p>
    <w:p w:rsidR="005A3A49" w:rsidRDefault="005A3A49" w:rsidP="005A3A49">
      <w:pPr>
        <w:widowControl/>
        <w:rPr>
          <w:sz w:val="22"/>
          <w:szCs w:val="22"/>
          <w:lang w:eastAsia="en-US"/>
        </w:rPr>
      </w:pPr>
    </w:p>
    <w:p w:rsidR="005A3A49" w:rsidRDefault="005A3A49" w:rsidP="005A3A49">
      <w:pPr>
        <w:widowControl/>
        <w:jc w:val="both"/>
        <w:rPr>
          <w:rFonts w:ascii="Times New Roman" w:hAnsi="Times New Roman"/>
          <w:b/>
          <w:sz w:val="27"/>
          <w:szCs w:val="27"/>
          <w:lang w:eastAsia="en-US"/>
        </w:rPr>
      </w:pPr>
    </w:p>
    <w:p w:rsidR="005A3A49" w:rsidRDefault="005A3A49" w:rsidP="005A3A49">
      <w:pPr>
        <w:shd w:val="clear" w:color="auto" w:fill="FFFFFF"/>
        <w:spacing w:before="360" w:line="320" w:lineRule="exact"/>
        <w:jc w:val="right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5A3A49" w:rsidRDefault="005A3A49" w:rsidP="005A3A49">
      <w:pPr>
        <w:widowControl/>
        <w:spacing w:line="276" w:lineRule="auto"/>
        <w:jc w:val="center"/>
        <w:outlineLvl w:val="1"/>
        <w:rPr>
          <w:rFonts w:ascii="Times New Roman" w:eastAsia="Times New Roman" w:hAnsi="Times New Roman"/>
          <w:b/>
          <w:bCs/>
          <w:iCs/>
          <w:lang w:eastAsia="en-US"/>
        </w:rPr>
      </w:pPr>
    </w:p>
    <w:p w:rsidR="005A3A49" w:rsidRDefault="005A3A49" w:rsidP="005A3A49">
      <w:pPr>
        <w:widowControl/>
        <w:spacing w:line="276" w:lineRule="auto"/>
        <w:outlineLvl w:val="1"/>
        <w:rPr>
          <w:rFonts w:ascii="Times New Roman" w:eastAsia="Times New Roman" w:hAnsi="Times New Roman"/>
          <w:b/>
          <w:bCs/>
          <w:iCs/>
          <w:lang w:eastAsia="en-US"/>
        </w:rPr>
      </w:pPr>
    </w:p>
    <w:p w:rsidR="005A3A49" w:rsidRDefault="005A3A49" w:rsidP="005A3A49">
      <w:pPr>
        <w:widowControl/>
        <w:spacing w:line="276" w:lineRule="auto"/>
        <w:jc w:val="center"/>
        <w:outlineLvl w:val="1"/>
        <w:rPr>
          <w:rFonts w:ascii="Times New Roman" w:eastAsia="Times New Roman" w:hAnsi="Times New Roman"/>
          <w:b/>
          <w:bCs/>
          <w:iCs/>
          <w:lang w:eastAsia="en-US"/>
        </w:rPr>
      </w:pPr>
    </w:p>
    <w:p w:rsidR="005A3A49" w:rsidRDefault="005A3A49" w:rsidP="005A3A49">
      <w:pPr>
        <w:widowControl/>
        <w:rPr>
          <w:sz w:val="22"/>
          <w:szCs w:val="22"/>
          <w:lang w:eastAsia="en-US"/>
        </w:rPr>
      </w:pPr>
    </w:p>
    <w:p w:rsidR="005A3A49" w:rsidRDefault="005A3A49" w:rsidP="005A3A49">
      <w:pPr>
        <w:shd w:val="clear" w:color="auto" w:fill="FFFFFF"/>
        <w:spacing w:before="360" w:line="320" w:lineRule="exact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5A3A49" w:rsidRDefault="005A3A49" w:rsidP="005A3A49">
      <w:pPr>
        <w:keepNext/>
        <w:keepLines/>
        <w:widowControl/>
        <w:outlineLvl w:val="0"/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US"/>
        </w:rPr>
        <w:lastRenderedPageBreak/>
        <w:t>12.2 Разработка программ и проектов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546"/>
        <w:gridCol w:w="1749"/>
        <w:gridCol w:w="1429"/>
        <w:gridCol w:w="1488"/>
        <w:gridCol w:w="2948"/>
        <w:gridCol w:w="1411"/>
      </w:tblGrid>
      <w:tr w:rsidR="005A3A49" w:rsidTr="005A3A49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keepNext/>
              <w:keepLines/>
              <w:widowControl/>
              <w:spacing w:line="276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№</w:t>
            </w:r>
          </w:p>
          <w:p w:rsidR="005A3A49" w:rsidRDefault="005A3A49">
            <w:pPr>
              <w:keepNext/>
              <w:keepLines/>
              <w:widowControl/>
              <w:spacing w:line="276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keepNext/>
              <w:keepLines/>
              <w:widowControl/>
              <w:spacing w:line="276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Наименование проекта, программы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keepNext/>
              <w:keepLines/>
              <w:widowControl/>
              <w:spacing w:line="276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Срок реализации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keepNext/>
              <w:keepLines/>
              <w:widowControl/>
              <w:spacing w:line="276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Автор, составитель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keepNext/>
              <w:keepLines/>
              <w:widowControl/>
              <w:spacing w:line="276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Краткое описание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keepNext/>
              <w:keepLines/>
              <w:widowControl/>
              <w:spacing w:line="276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Результаты</w:t>
            </w:r>
          </w:p>
        </w:tc>
      </w:tr>
      <w:tr w:rsidR="005A3A49" w:rsidTr="005A3A49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keepNext/>
              <w:keepLines/>
              <w:widowControl/>
              <w:spacing w:line="276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keepNext/>
              <w:keepLines/>
              <w:widowControl/>
              <w:spacing w:line="276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Академия воспитания «Наследие»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A49" w:rsidRDefault="005A3A49">
            <w:pPr>
              <w:spacing w:line="276" w:lineRule="auto"/>
              <w:ind w:left="146" w:hanging="146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2020-2022 г </w:t>
            </w:r>
          </w:p>
          <w:p w:rsidR="005A3A49" w:rsidRDefault="005A3A49">
            <w:pPr>
              <w:keepNext/>
              <w:keepLines/>
              <w:widowControl/>
              <w:spacing w:line="276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keepNext/>
              <w:keepLines/>
              <w:widowControl/>
              <w:spacing w:line="276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Черенкова А.В.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A49" w:rsidRDefault="005A3A49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Проект реализуется в период февраль-ноябрь 2020-2022 гг. по</w:t>
            </w:r>
          </w:p>
          <w:p w:rsidR="005A3A49" w:rsidRDefault="005A3A49">
            <w:pPr>
              <w:spacing w:line="276" w:lineRule="auto"/>
              <w:ind w:left="146" w:hanging="146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следующим этапам:</w:t>
            </w:r>
          </w:p>
          <w:p w:rsidR="005A3A49" w:rsidRDefault="005A3A49">
            <w:pPr>
              <w:spacing w:line="276" w:lineRule="auto"/>
              <w:ind w:left="146" w:hanging="146"/>
              <w:jc w:val="both"/>
              <w:rPr>
                <w:rFonts w:eastAsia="Times New Roman" w:cs="Calibri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u w:val="single"/>
                <w:lang w:eastAsia="en-US"/>
              </w:rPr>
              <w:t>1 этап –январь-декабрь  2020г.)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: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u w:val="single"/>
                <w:lang w:eastAsia="en-US"/>
              </w:rPr>
              <w:t>планирование</w:t>
            </w:r>
          </w:p>
          <w:p w:rsidR="005A3A49" w:rsidRDefault="005A3A49">
            <w:pPr>
              <w:spacing w:line="276" w:lineRule="auto"/>
              <w:ind w:left="146" w:hanging="14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Разработка проекта на 3года, составления перспективного плана</w:t>
            </w:r>
          </w:p>
          <w:p w:rsidR="005A3A49" w:rsidRDefault="005A3A49">
            <w:pPr>
              <w:spacing w:line="276" w:lineRule="auto"/>
              <w:ind w:left="146" w:hanging="146"/>
              <w:jc w:val="both"/>
              <w:rPr>
                <w:rFonts w:eastAsia="Times New Roman" w:cs="Calibri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проекта, набор участников (40чел).</w:t>
            </w:r>
          </w:p>
          <w:p w:rsidR="005A3A49" w:rsidRDefault="005A3A49">
            <w:pPr>
              <w:spacing w:line="276" w:lineRule="auto"/>
              <w:ind w:left="146" w:hanging="14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u w:val="single"/>
                <w:lang w:eastAsia="en-US"/>
              </w:rPr>
              <w:t>2 этап (январь-декабрь 2021г)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en-US"/>
              </w:rPr>
              <w:t>: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u w:val="single"/>
                <w:lang w:eastAsia="en-US"/>
              </w:rPr>
              <w:t>реализация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en-US"/>
              </w:rPr>
              <w:t>проекта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, согласноперспективному и </w:t>
            </w:r>
          </w:p>
          <w:p w:rsidR="005A3A49" w:rsidRDefault="005A3A49">
            <w:pPr>
              <w:spacing w:line="276" w:lineRule="auto"/>
              <w:ind w:left="146" w:hanging="14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календарному планам; промежуточный контроль деятельности, </w:t>
            </w:r>
          </w:p>
          <w:p w:rsidR="005A3A49" w:rsidRDefault="005A3A49">
            <w:pPr>
              <w:spacing w:line="276" w:lineRule="auto"/>
              <w:ind w:left="146" w:hanging="14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корректировка деятельности (по необходимости), диагностика</w:t>
            </w:r>
          </w:p>
          <w:p w:rsidR="005A3A49" w:rsidRDefault="005A3A49">
            <w:pPr>
              <w:spacing w:line="276" w:lineRule="auto"/>
              <w:ind w:left="146" w:hanging="14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участников проекта (в начале проведения, в середине, в конце</w:t>
            </w:r>
          </w:p>
          <w:p w:rsidR="005A3A49" w:rsidRDefault="005A3A49">
            <w:pPr>
              <w:spacing w:line="276" w:lineRule="auto"/>
              <w:ind w:left="146" w:hanging="146"/>
              <w:jc w:val="both"/>
              <w:rPr>
                <w:rFonts w:eastAsia="Times New Roman" w:cs="Calibri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реализации проекта).</w:t>
            </w:r>
          </w:p>
          <w:p w:rsidR="005A3A49" w:rsidRDefault="005A3A49">
            <w:pPr>
              <w:spacing w:line="0" w:lineRule="atLeast"/>
              <w:ind w:left="146" w:hanging="14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u w:val="single"/>
                <w:lang w:eastAsia="en-US"/>
              </w:rPr>
              <w:t>3 этап (июнь 2022  г)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: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u w:val="single"/>
                <w:lang w:eastAsia="en-US"/>
              </w:rPr>
              <w:t>подведение итогов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, анализ </w:t>
            </w:r>
          </w:p>
          <w:p w:rsidR="005A3A49" w:rsidRDefault="005A3A49">
            <w:pPr>
              <w:keepNext/>
              <w:keepLines/>
              <w:widowControl/>
              <w:spacing w:line="276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результатов реализации проекта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A49" w:rsidRDefault="005A3A49">
            <w:pPr>
              <w:keepNext/>
              <w:keepLines/>
              <w:widowControl/>
              <w:spacing w:line="276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5A3A49" w:rsidRDefault="005A3A49" w:rsidP="005A3A49">
      <w:pPr>
        <w:shd w:val="clear" w:color="auto" w:fill="FFFFFF"/>
        <w:spacing w:before="360" w:line="320" w:lineRule="exact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5A3A49" w:rsidRDefault="005A3A49" w:rsidP="005A3A49">
      <w:pPr>
        <w:pStyle w:val="a7"/>
      </w:pPr>
    </w:p>
    <w:p w:rsidR="005A3A49" w:rsidRPr="005A3A49" w:rsidRDefault="005A3A49" w:rsidP="005A3A49">
      <w:pPr>
        <w:pStyle w:val="2"/>
        <w:spacing w:before="0" w:after="0"/>
        <w:ind w:firstLine="709"/>
        <w:jc w:val="both"/>
        <w:rPr>
          <w:rFonts w:ascii="Calibri" w:hAnsi="Calibri"/>
          <w:sz w:val="26"/>
          <w:szCs w:val="26"/>
        </w:rPr>
      </w:pPr>
      <w:bookmarkStart w:id="18" w:name="__RefHeading__2507_317265183"/>
      <w:bookmarkEnd w:id="18"/>
    </w:p>
    <w:p w:rsidR="005A3A49" w:rsidRDefault="005A3A49" w:rsidP="005A3A49">
      <w:pPr>
        <w:widowControl/>
        <w:jc w:val="center"/>
        <w:outlineLvl w:val="0"/>
        <w:rPr>
          <w:sz w:val="26"/>
          <w:szCs w:val="26"/>
        </w:rPr>
      </w:pPr>
      <w:r>
        <w:rPr>
          <w:rFonts w:ascii="Times New Roman" w:hAnsi="Times New Roman"/>
          <w:b/>
          <w:bCs/>
          <w:color w:val="00000A"/>
          <w:sz w:val="26"/>
          <w:szCs w:val="26"/>
          <w:lang w:eastAsia="en-US"/>
        </w:rPr>
        <w:t>Развитие платных услуг</w:t>
      </w:r>
    </w:p>
    <w:p w:rsidR="005A3A49" w:rsidRDefault="005A3A49" w:rsidP="005A3A49">
      <w:pPr>
        <w:widowControl/>
        <w:jc w:val="center"/>
        <w:outlineLvl w:val="0"/>
        <w:rPr>
          <w:rFonts w:ascii="Times New Roman" w:hAnsi="Times New Roman"/>
          <w:b/>
          <w:bCs/>
          <w:color w:val="00000A"/>
          <w:lang w:eastAsia="en-US"/>
        </w:rPr>
      </w:pPr>
    </w:p>
    <w:p w:rsidR="005A3A49" w:rsidRDefault="005A3A49" w:rsidP="005A3A49">
      <w:pPr>
        <w:widowControl/>
        <w:tabs>
          <w:tab w:val="left" w:pos="180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Перечень услуг, целевая аудитория, количество посещений.    Платные услуги не оказывались. Работал киноткатр «Рубеж». Фильмы посещали дети,подростки,молодежь и взрослое население . В связи с ограничениями ,зрительный зал функционировал  на 30% посадочных мест . В итоге:  за 2020год- 4854чел;за 2021год -5925чел</w:t>
      </w:r>
    </w:p>
    <w:p w:rsidR="000B1C81" w:rsidRDefault="000B1C81" w:rsidP="005A3A49">
      <w:pPr>
        <w:widowControl/>
        <w:tabs>
          <w:tab w:val="left" w:pos="180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0B1C81" w:rsidRDefault="000B1C81" w:rsidP="005A3A49">
      <w:pPr>
        <w:widowControl/>
        <w:tabs>
          <w:tab w:val="left" w:pos="180"/>
        </w:tabs>
        <w:ind w:firstLine="567"/>
        <w:jc w:val="both"/>
        <w:rPr>
          <w:rFonts w:ascii="Times New Roman" w:eastAsia="Times New Roman" w:hAnsi="Times New Roman"/>
          <w:b/>
          <w:sz w:val="28"/>
          <w:szCs w:val="24"/>
        </w:rPr>
      </w:pPr>
      <w:r w:rsidRPr="000B1C81">
        <w:rPr>
          <w:rFonts w:ascii="Times New Roman" w:eastAsia="Times New Roman" w:hAnsi="Times New Roman"/>
          <w:b/>
          <w:sz w:val="28"/>
          <w:szCs w:val="24"/>
        </w:rPr>
        <w:t xml:space="preserve">                            Приобретение оборудования в 2022 году.</w:t>
      </w:r>
    </w:p>
    <w:p w:rsidR="000B1C81" w:rsidRDefault="000B1C81" w:rsidP="005A3A49">
      <w:pPr>
        <w:widowControl/>
        <w:tabs>
          <w:tab w:val="left" w:pos="180"/>
        </w:tabs>
        <w:ind w:firstLine="567"/>
        <w:jc w:val="both"/>
        <w:rPr>
          <w:rFonts w:ascii="Times New Roman" w:eastAsia="Times New Roman" w:hAnsi="Times New Roman"/>
          <w:b/>
          <w:sz w:val="28"/>
          <w:szCs w:val="24"/>
        </w:rPr>
      </w:pPr>
    </w:p>
    <w:p w:rsidR="000B1C81" w:rsidRPr="000B1C81" w:rsidRDefault="000B1C81" w:rsidP="005A3A49">
      <w:pPr>
        <w:widowControl/>
        <w:tabs>
          <w:tab w:val="left" w:pos="180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0B1C81">
        <w:rPr>
          <w:rFonts w:ascii="Times New Roman" w:eastAsia="Times New Roman" w:hAnsi="Times New Roman"/>
          <w:sz w:val="24"/>
          <w:szCs w:val="24"/>
        </w:rPr>
        <w:t>1.Зеркала для хореографического класса-</w:t>
      </w:r>
      <w:r>
        <w:rPr>
          <w:rFonts w:ascii="Times New Roman" w:eastAsia="Times New Roman" w:hAnsi="Times New Roman"/>
          <w:sz w:val="24"/>
          <w:szCs w:val="24"/>
        </w:rPr>
        <w:t xml:space="preserve"> на сумму 130959</w:t>
      </w:r>
    </w:p>
    <w:p w:rsidR="000B1C81" w:rsidRPr="000B1C81" w:rsidRDefault="000B1C81" w:rsidP="005A3A49">
      <w:pPr>
        <w:widowControl/>
        <w:tabs>
          <w:tab w:val="left" w:pos="180"/>
        </w:tabs>
        <w:ind w:firstLine="567"/>
        <w:jc w:val="both"/>
        <w:rPr>
          <w:rFonts w:ascii="Times New Roman" w:eastAsia="Times New Roman" w:hAnsi="Times New Roman"/>
          <w:sz w:val="24"/>
          <w:szCs w:val="27"/>
        </w:rPr>
      </w:pPr>
      <w:r w:rsidRPr="000B1C81">
        <w:rPr>
          <w:rFonts w:ascii="Times New Roman" w:eastAsia="Times New Roman" w:hAnsi="Times New Roman"/>
          <w:sz w:val="24"/>
          <w:szCs w:val="24"/>
        </w:rPr>
        <w:t xml:space="preserve">2.Хореографические станки - </w:t>
      </w:r>
      <w:r>
        <w:rPr>
          <w:rFonts w:ascii="Times New Roman" w:eastAsia="Times New Roman" w:hAnsi="Times New Roman"/>
          <w:sz w:val="24"/>
          <w:szCs w:val="24"/>
        </w:rPr>
        <w:t>38000</w:t>
      </w:r>
      <w:bookmarkStart w:id="19" w:name="_GoBack"/>
      <w:bookmarkEnd w:id="19"/>
    </w:p>
    <w:p w:rsidR="005A3A49" w:rsidRDefault="005A3A49" w:rsidP="005A3A49"/>
    <w:p w:rsidR="005A3A49" w:rsidRDefault="005A3A49" w:rsidP="005A3A49">
      <w:pPr>
        <w:jc w:val="center"/>
      </w:pPr>
    </w:p>
    <w:p w:rsidR="005A3A49" w:rsidRDefault="005A3A49" w:rsidP="005A3A49">
      <w:pPr>
        <w:jc w:val="center"/>
      </w:pPr>
      <w:r>
        <w:rPr>
          <w:rFonts w:ascii="Times New Roman" w:hAnsi="Times New Roman"/>
          <w:b/>
          <w:sz w:val="27"/>
          <w:szCs w:val="27"/>
        </w:rPr>
        <w:t>Итоги и выводы</w:t>
      </w:r>
    </w:p>
    <w:p w:rsidR="005A3A49" w:rsidRDefault="005A3A49" w:rsidP="005A3A49">
      <w:pPr>
        <w:rPr>
          <w:rFonts w:ascii="Times New Roman" w:hAnsi="Times New Roman"/>
          <w:b/>
          <w:sz w:val="27"/>
          <w:szCs w:val="27"/>
        </w:rPr>
      </w:pPr>
    </w:p>
    <w:tbl>
      <w:tblPr>
        <w:tblStyle w:val="afa"/>
        <w:tblW w:w="9626" w:type="dxa"/>
        <w:tblLook w:val="04A0" w:firstRow="1" w:lastRow="0" w:firstColumn="1" w:lastColumn="0" w:noHBand="0" w:noVBand="1"/>
      </w:tblPr>
      <w:tblGrid>
        <w:gridCol w:w="3208"/>
        <w:gridCol w:w="3203"/>
        <w:gridCol w:w="3215"/>
      </w:tblGrid>
      <w:tr w:rsidR="005A3A49" w:rsidTr="005A3A4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Достижения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Новации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Проблемы</w:t>
            </w:r>
          </w:p>
        </w:tc>
      </w:tr>
      <w:tr w:rsidR="005A3A49" w:rsidTr="005A3A4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Достижение целей, выполнение основных показателей, получение Гран-при и др.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Введение новых форм, технологий, программ, методик и др.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Что создавало трудности, </w:t>
            </w:r>
          </w:p>
          <w:p w:rsidR="005A3A49" w:rsidRDefault="005A3A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проблемы</w:t>
            </w:r>
          </w:p>
        </w:tc>
      </w:tr>
      <w:tr w:rsidR="005A3A49" w:rsidTr="005A3A49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Созданы новые клубные формирования: Молодежный инновационный центр</w:t>
            </w:r>
          </w:p>
          <w:p w:rsidR="005A3A49" w:rsidRDefault="005A3A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Реализует новые молодежные проекты.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 в онлайн формате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A49" w:rsidRDefault="005A3A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Главная проблема-сложная эпидемиологическая обстановка,ограничения в проведении мероприятий</w:t>
            </w:r>
          </w:p>
        </w:tc>
      </w:tr>
    </w:tbl>
    <w:p w:rsidR="005A3A49" w:rsidRDefault="005A3A49" w:rsidP="005A3A49"/>
    <w:p w:rsidR="005A3A49" w:rsidRDefault="005A3A49" w:rsidP="005A3A49">
      <w:pPr>
        <w:ind w:firstLine="708"/>
        <w:rPr>
          <w:rFonts w:ascii="Times New Roman" w:hAnsi="Times New Roman"/>
          <w:b/>
          <w:bCs/>
          <w:sz w:val="27"/>
          <w:szCs w:val="27"/>
          <w:lang w:eastAsia="en-US"/>
        </w:rPr>
      </w:pPr>
      <w:bookmarkStart w:id="20" w:name="__RefHeading__2515_317265183"/>
      <w:bookmarkEnd w:id="20"/>
    </w:p>
    <w:p w:rsidR="005A3A49" w:rsidRDefault="005A3A49" w:rsidP="005A3A49">
      <w:pPr>
        <w:ind w:firstLine="708"/>
        <w:rPr>
          <w:rFonts w:ascii="Times New Roman" w:hAnsi="Times New Roman"/>
          <w:b/>
          <w:bCs/>
          <w:sz w:val="27"/>
          <w:szCs w:val="27"/>
          <w:lang w:eastAsia="en-US"/>
        </w:rPr>
      </w:pPr>
    </w:p>
    <w:p w:rsidR="005A3A49" w:rsidRDefault="005A3A49" w:rsidP="005A3A49">
      <w:pPr>
        <w:ind w:firstLine="708"/>
        <w:rPr>
          <w:rFonts w:ascii="Times New Roman" w:hAnsi="Times New Roman"/>
          <w:b/>
          <w:bCs/>
          <w:sz w:val="27"/>
          <w:szCs w:val="27"/>
          <w:lang w:eastAsia="en-US"/>
        </w:rPr>
      </w:pPr>
    </w:p>
    <w:p w:rsidR="005A3A49" w:rsidRDefault="005A3A49" w:rsidP="005A3A49">
      <w:pPr>
        <w:ind w:firstLine="708"/>
        <w:rPr>
          <w:rFonts w:ascii="Times New Roman" w:hAnsi="Times New Roman"/>
          <w:b/>
          <w:bCs/>
          <w:sz w:val="27"/>
          <w:szCs w:val="27"/>
          <w:lang w:eastAsia="en-US"/>
        </w:rPr>
      </w:pPr>
    </w:p>
    <w:p w:rsidR="005A3A49" w:rsidRDefault="005A3A49" w:rsidP="005A3A49">
      <w:pPr>
        <w:ind w:firstLine="708"/>
        <w:rPr>
          <w:rFonts w:ascii="Times New Roman" w:hAnsi="Times New Roman"/>
          <w:b/>
          <w:bCs/>
          <w:sz w:val="27"/>
          <w:szCs w:val="27"/>
          <w:lang w:eastAsia="en-US"/>
        </w:rPr>
      </w:pPr>
    </w:p>
    <w:p w:rsidR="005A3A49" w:rsidRDefault="005A3A49" w:rsidP="005A3A49">
      <w:pPr>
        <w:ind w:firstLine="708"/>
        <w:rPr>
          <w:rFonts w:ascii="Times New Roman" w:hAnsi="Times New Roman"/>
          <w:b/>
          <w:bCs/>
          <w:sz w:val="27"/>
          <w:szCs w:val="27"/>
          <w:lang w:eastAsia="en-US"/>
        </w:rPr>
      </w:pPr>
    </w:p>
    <w:p w:rsidR="005A3A49" w:rsidRDefault="005A3A49" w:rsidP="005A3A49">
      <w:pPr>
        <w:ind w:firstLine="708"/>
        <w:rPr>
          <w:rFonts w:ascii="Times New Roman" w:hAnsi="Times New Roman"/>
          <w:b/>
          <w:bCs/>
          <w:sz w:val="27"/>
          <w:szCs w:val="27"/>
          <w:lang w:eastAsia="en-US"/>
        </w:rPr>
      </w:pPr>
    </w:p>
    <w:p w:rsidR="005A3A49" w:rsidRDefault="005A3A49" w:rsidP="005A3A49">
      <w:pPr>
        <w:ind w:firstLine="708"/>
        <w:rPr>
          <w:rFonts w:ascii="Times New Roman" w:hAnsi="Times New Roman"/>
          <w:b/>
          <w:bCs/>
          <w:sz w:val="27"/>
          <w:szCs w:val="27"/>
          <w:lang w:eastAsia="en-US"/>
        </w:rPr>
      </w:pPr>
    </w:p>
    <w:p w:rsidR="005A3A49" w:rsidRDefault="005A3A49" w:rsidP="005A3A49">
      <w:pPr>
        <w:ind w:firstLine="708"/>
        <w:rPr>
          <w:rFonts w:ascii="Times New Roman" w:hAnsi="Times New Roman"/>
          <w:b/>
          <w:bCs/>
          <w:sz w:val="27"/>
          <w:szCs w:val="27"/>
          <w:lang w:eastAsia="en-US"/>
        </w:rPr>
      </w:pPr>
    </w:p>
    <w:p w:rsidR="005A3A49" w:rsidRDefault="005A3A49" w:rsidP="005A3A49">
      <w:pPr>
        <w:ind w:firstLine="708"/>
        <w:rPr>
          <w:rFonts w:ascii="Times New Roman" w:hAnsi="Times New Roman"/>
          <w:b/>
          <w:bCs/>
          <w:sz w:val="27"/>
          <w:szCs w:val="27"/>
          <w:lang w:eastAsia="en-US"/>
        </w:rPr>
      </w:pPr>
    </w:p>
    <w:p w:rsidR="005A3A49" w:rsidRDefault="005A3A49" w:rsidP="005A3A49">
      <w:pPr>
        <w:ind w:firstLine="708"/>
        <w:rPr>
          <w:rFonts w:ascii="Times New Roman" w:hAnsi="Times New Roman"/>
          <w:b/>
          <w:bCs/>
          <w:sz w:val="27"/>
          <w:szCs w:val="27"/>
          <w:lang w:eastAsia="en-US"/>
        </w:rPr>
      </w:pPr>
    </w:p>
    <w:p w:rsidR="005A3A49" w:rsidRDefault="005A3A49" w:rsidP="005A3A49">
      <w:pPr>
        <w:ind w:firstLine="708"/>
        <w:rPr>
          <w:rFonts w:ascii="Times New Roman" w:hAnsi="Times New Roman"/>
          <w:b/>
          <w:bCs/>
          <w:sz w:val="27"/>
          <w:szCs w:val="27"/>
          <w:lang w:eastAsia="en-US"/>
        </w:rPr>
      </w:pPr>
    </w:p>
    <w:p w:rsidR="005A3A49" w:rsidRDefault="005A3A49" w:rsidP="005A3A49"/>
    <w:p w:rsidR="00A3680A" w:rsidRDefault="00A3680A"/>
    <w:sectPr w:rsidR="00A368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CC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31C8C"/>
    <w:multiLevelType w:val="multilevel"/>
    <w:tmpl w:val="A3601BD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b w:val="0"/>
        <w:sz w:val="22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1">
    <w:nsid w:val="17164EAB"/>
    <w:multiLevelType w:val="multilevel"/>
    <w:tmpl w:val="6A022808"/>
    <w:lvl w:ilvl="0">
      <w:start w:val="1"/>
      <w:numFmt w:val="bullet"/>
      <w:suff w:val="nothing"/>
      <w:lvlText w:val=""/>
      <w:lvlJc w:val="left"/>
      <w:pPr>
        <w:ind w:left="330" w:firstLine="0"/>
      </w:pPr>
      <w:rPr>
        <w:rFonts w:ascii="Wingdings" w:hAnsi="Wingdings" w:cs="OpenSymbol" w:hint="default"/>
        <w:b w:val="0"/>
        <w:sz w:val="22"/>
      </w:rPr>
    </w:lvl>
    <w:lvl w:ilvl="1">
      <w:start w:val="1"/>
      <w:numFmt w:val="bullet"/>
      <w:lvlText w:val=""/>
      <w:lvlJc w:val="left"/>
      <w:pPr>
        <w:tabs>
          <w:tab w:val="num" w:pos="1414"/>
        </w:tabs>
        <w:ind w:left="1414" w:hanging="283"/>
      </w:pPr>
      <w:rPr>
        <w:rFonts w:ascii="Wingdings" w:hAnsi="Wingdings" w:cs="OpenSymbol" w:hint="default"/>
      </w:rPr>
    </w:lvl>
    <w:lvl w:ilvl="2">
      <w:start w:val="1"/>
      <w:numFmt w:val="bullet"/>
      <w:lvlText w:val=""/>
      <w:lvlJc w:val="left"/>
      <w:pPr>
        <w:tabs>
          <w:tab w:val="num" w:pos="2121"/>
        </w:tabs>
        <w:ind w:left="2121" w:hanging="283"/>
      </w:pPr>
      <w:rPr>
        <w:rFonts w:ascii="Wingdings" w:hAnsi="Wingdings" w:cs="OpenSymbol" w:hint="default"/>
      </w:rPr>
    </w:lvl>
    <w:lvl w:ilvl="3">
      <w:start w:val="1"/>
      <w:numFmt w:val="bullet"/>
      <w:lvlText w:val=""/>
      <w:lvlJc w:val="left"/>
      <w:pPr>
        <w:tabs>
          <w:tab w:val="num" w:pos="2828"/>
        </w:tabs>
        <w:ind w:left="2828" w:hanging="283"/>
      </w:pPr>
      <w:rPr>
        <w:rFonts w:ascii="Wingdings" w:hAnsi="Wingdings" w:cs="OpenSymbol" w:hint="default"/>
      </w:rPr>
    </w:lvl>
    <w:lvl w:ilvl="4">
      <w:start w:val="1"/>
      <w:numFmt w:val="bullet"/>
      <w:lvlText w:val=""/>
      <w:lvlJc w:val="left"/>
      <w:pPr>
        <w:tabs>
          <w:tab w:val="num" w:pos="3535"/>
        </w:tabs>
        <w:ind w:left="3535" w:hanging="283"/>
      </w:pPr>
      <w:rPr>
        <w:rFonts w:ascii="Wingdings" w:hAnsi="Wingdings" w:cs="OpenSymbol" w:hint="default"/>
      </w:rPr>
    </w:lvl>
    <w:lvl w:ilvl="5">
      <w:start w:val="1"/>
      <w:numFmt w:val="bullet"/>
      <w:lvlText w:val=""/>
      <w:lvlJc w:val="left"/>
      <w:pPr>
        <w:tabs>
          <w:tab w:val="num" w:pos="4242"/>
        </w:tabs>
        <w:ind w:left="4242" w:hanging="283"/>
      </w:pPr>
      <w:rPr>
        <w:rFonts w:ascii="Wingdings" w:hAnsi="Wingdings" w:cs="OpenSymbol" w:hint="default"/>
      </w:rPr>
    </w:lvl>
    <w:lvl w:ilvl="6">
      <w:start w:val="1"/>
      <w:numFmt w:val="bullet"/>
      <w:lvlText w:val=""/>
      <w:lvlJc w:val="left"/>
      <w:pPr>
        <w:tabs>
          <w:tab w:val="num" w:pos="4949"/>
        </w:tabs>
        <w:ind w:left="4949" w:hanging="283"/>
      </w:pPr>
      <w:rPr>
        <w:rFonts w:ascii="Wingdings" w:hAnsi="Wingdings" w:cs="OpenSymbol" w:hint="default"/>
      </w:rPr>
    </w:lvl>
    <w:lvl w:ilvl="7">
      <w:start w:val="1"/>
      <w:numFmt w:val="bullet"/>
      <w:lvlText w:val=""/>
      <w:lvlJc w:val="left"/>
      <w:pPr>
        <w:tabs>
          <w:tab w:val="num" w:pos="5656"/>
        </w:tabs>
        <w:ind w:left="5656" w:hanging="283"/>
      </w:pPr>
      <w:rPr>
        <w:rFonts w:ascii="Wingdings" w:hAnsi="Wingdings" w:cs="OpenSymbol" w:hint="default"/>
      </w:rPr>
    </w:lvl>
    <w:lvl w:ilvl="8">
      <w:start w:val="1"/>
      <w:numFmt w:val="bullet"/>
      <w:lvlText w:val=""/>
      <w:lvlJc w:val="left"/>
      <w:pPr>
        <w:tabs>
          <w:tab w:val="num" w:pos="6363"/>
        </w:tabs>
        <w:ind w:left="6363" w:hanging="283"/>
      </w:pPr>
      <w:rPr>
        <w:rFonts w:ascii="Wingdings" w:hAnsi="Wingdings" w:cs="OpenSymbol" w:hint="default"/>
      </w:rPr>
    </w:lvl>
  </w:abstractNum>
  <w:abstractNum w:abstractNumId="2">
    <w:nsid w:val="588B0C81"/>
    <w:multiLevelType w:val="multilevel"/>
    <w:tmpl w:val="E60853FA"/>
    <w:lvl w:ilvl="0">
      <w:start w:val="1"/>
      <w:numFmt w:val="bullet"/>
      <w:suff w:val="nothing"/>
      <w:lvlText w:val=""/>
      <w:lvlJc w:val="left"/>
      <w:pPr>
        <w:ind w:left="330" w:firstLine="0"/>
      </w:pPr>
      <w:rPr>
        <w:rFonts w:ascii="Wingdings" w:hAnsi="Wingdings" w:cs="OpenSymbol" w:hint="default"/>
        <w:b w:val="0"/>
        <w:sz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3">
    <w:nsid w:val="7C825B97"/>
    <w:multiLevelType w:val="multilevel"/>
    <w:tmpl w:val="1332B73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b w:val="0"/>
        <w:sz w:val="22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0"/>
  </w:num>
  <w:num w:numId="5">
    <w:abstractNumId w:val="3"/>
  </w:num>
  <w:num w:numId="6">
    <w:abstractNumId w:val="3"/>
  </w:num>
  <w:num w:numId="7">
    <w:abstractNumId w:val="1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3A6"/>
    <w:rsid w:val="000B1C81"/>
    <w:rsid w:val="004203A6"/>
    <w:rsid w:val="005A3A49"/>
    <w:rsid w:val="00A3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A49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2"/>
      <w:sz w:val="20"/>
      <w:szCs w:val="20"/>
      <w:lang w:eastAsia="ru-RU"/>
    </w:rPr>
  </w:style>
  <w:style w:type="paragraph" w:styleId="1">
    <w:name w:val="heading 1"/>
    <w:next w:val="Textbody"/>
    <w:link w:val="10"/>
    <w:qFormat/>
    <w:rsid w:val="005A3A49"/>
    <w:pPr>
      <w:keepNext/>
      <w:keepLines/>
      <w:widowControl w:val="0"/>
      <w:spacing w:before="480" w:after="0" w:line="240" w:lineRule="auto"/>
      <w:outlineLvl w:val="0"/>
    </w:pPr>
    <w:rPr>
      <w:rFonts w:ascii="Cambria" w:eastAsia="Calibri" w:hAnsi="Cambria" w:cs="Times New Roman"/>
      <w:b/>
      <w:bCs/>
      <w:color w:val="365F91"/>
      <w:kern w:val="2"/>
      <w:sz w:val="28"/>
      <w:szCs w:val="28"/>
      <w:lang w:eastAsia="ru-RU"/>
    </w:rPr>
  </w:style>
  <w:style w:type="paragraph" w:styleId="2">
    <w:name w:val="heading 2"/>
    <w:next w:val="Textbody"/>
    <w:link w:val="20"/>
    <w:unhideWhenUsed/>
    <w:qFormat/>
    <w:rsid w:val="005A3A49"/>
    <w:pPr>
      <w:keepNext/>
      <w:widowControl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kern w:val="2"/>
      <w:sz w:val="28"/>
      <w:szCs w:val="28"/>
      <w:lang w:eastAsia="ru-RU"/>
    </w:rPr>
  </w:style>
  <w:style w:type="paragraph" w:styleId="5">
    <w:name w:val="heading 5"/>
    <w:next w:val="Textbody"/>
    <w:link w:val="50"/>
    <w:semiHidden/>
    <w:unhideWhenUsed/>
    <w:qFormat/>
    <w:rsid w:val="005A3A49"/>
    <w:pPr>
      <w:keepNext/>
      <w:widowControl w:val="0"/>
      <w:spacing w:after="0" w:line="240" w:lineRule="auto"/>
      <w:outlineLvl w:val="4"/>
    </w:pPr>
    <w:rPr>
      <w:rFonts w:ascii="Times New Roman" w:eastAsia="Times New Roman" w:hAnsi="Times New Roman" w:cs="Times New Roman"/>
      <w:kern w:val="2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A3A49"/>
    <w:rPr>
      <w:rFonts w:ascii="Cambria" w:eastAsia="Calibri" w:hAnsi="Cambria" w:cs="Times New Roman"/>
      <w:b/>
      <w:bCs/>
      <w:color w:val="365F91"/>
      <w:kern w:val="2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qFormat/>
    <w:rsid w:val="005A3A49"/>
    <w:rPr>
      <w:rFonts w:ascii="Cambria" w:eastAsia="Times New Roman" w:hAnsi="Cambria" w:cs="Times New Roman"/>
      <w:b/>
      <w:bCs/>
      <w:i/>
      <w:iCs/>
      <w:kern w:val="2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qFormat/>
    <w:rsid w:val="005A3A49"/>
    <w:rPr>
      <w:rFonts w:ascii="Times New Roman" w:eastAsia="Times New Roman" w:hAnsi="Times New Roman" w:cs="Times New Roman"/>
      <w:kern w:val="2"/>
      <w:sz w:val="28"/>
      <w:szCs w:val="24"/>
      <w:lang w:eastAsia="ru-RU"/>
    </w:rPr>
  </w:style>
  <w:style w:type="character" w:styleId="a3">
    <w:name w:val="Hyperlink"/>
    <w:basedOn w:val="a0"/>
    <w:semiHidden/>
    <w:unhideWhenUsed/>
    <w:rsid w:val="005A3A49"/>
    <w:rPr>
      <w:color w:val="0563C1"/>
      <w:u w:val="single" w:color="000000"/>
    </w:rPr>
  </w:style>
  <w:style w:type="character" w:styleId="a4">
    <w:name w:val="FollowedHyperlink"/>
    <w:basedOn w:val="a0"/>
    <w:uiPriority w:val="99"/>
    <w:semiHidden/>
    <w:unhideWhenUsed/>
    <w:rsid w:val="005A3A49"/>
    <w:rPr>
      <w:color w:val="800080" w:themeColor="followedHyperlink"/>
      <w:u w:val="single"/>
    </w:rPr>
  </w:style>
  <w:style w:type="paragraph" w:customStyle="1" w:styleId="Textbody">
    <w:name w:val="Text body"/>
    <w:basedOn w:val="Standard"/>
    <w:uiPriority w:val="99"/>
    <w:semiHidden/>
    <w:qFormat/>
    <w:rsid w:val="005A3A49"/>
    <w:pPr>
      <w:widowControl w:val="0"/>
      <w:shd w:val="clear" w:color="auto" w:fill="FFFFFF"/>
      <w:spacing w:before="360" w:after="0" w:line="320" w:lineRule="exact"/>
      <w:jc w:val="both"/>
    </w:pPr>
    <w:rPr>
      <w:rFonts w:ascii="Times New Roman" w:hAnsi="Times New Roman"/>
      <w:sz w:val="28"/>
      <w:szCs w:val="28"/>
    </w:rPr>
  </w:style>
  <w:style w:type="paragraph" w:styleId="a5">
    <w:name w:val="Normal (Web)"/>
    <w:basedOn w:val="a"/>
    <w:uiPriority w:val="99"/>
    <w:semiHidden/>
    <w:unhideWhenUsed/>
    <w:rsid w:val="005A3A4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szCs w:val="24"/>
    </w:rPr>
  </w:style>
  <w:style w:type="paragraph" w:styleId="a6">
    <w:name w:val="List"/>
    <w:uiPriority w:val="99"/>
    <w:semiHidden/>
    <w:unhideWhenUsed/>
    <w:rsid w:val="005A3A49"/>
    <w:pPr>
      <w:shd w:val="clear" w:color="auto" w:fill="FFFFFF"/>
      <w:spacing w:after="0" w:line="240" w:lineRule="auto"/>
    </w:pPr>
    <w:rPr>
      <w:rFonts w:ascii="Calibri" w:eastAsia="Calibri" w:hAnsi="Calibri" w:cs="Mangal"/>
      <w:kern w:val="2"/>
      <w:sz w:val="20"/>
      <w:szCs w:val="20"/>
      <w:lang w:eastAsia="ru-RU"/>
    </w:rPr>
  </w:style>
  <w:style w:type="paragraph" w:styleId="a7">
    <w:name w:val="Body Text"/>
    <w:basedOn w:val="a"/>
    <w:link w:val="21"/>
    <w:uiPriority w:val="99"/>
    <w:unhideWhenUsed/>
    <w:rsid w:val="005A3A49"/>
    <w:pPr>
      <w:spacing w:after="140" w:line="276" w:lineRule="auto"/>
    </w:pPr>
  </w:style>
  <w:style w:type="character" w:customStyle="1" w:styleId="a8">
    <w:name w:val="Основной текст Знак"/>
    <w:basedOn w:val="a0"/>
    <w:semiHidden/>
    <w:qFormat/>
    <w:rsid w:val="005A3A49"/>
    <w:rPr>
      <w:rFonts w:ascii="Calibri" w:eastAsia="Calibri" w:hAnsi="Calibri" w:cs="Times New Roman"/>
      <w:kern w:val="2"/>
      <w:sz w:val="20"/>
      <w:szCs w:val="20"/>
      <w:lang w:eastAsia="ru-RU"/>
    </w:rPr>
  </w:style>
  <w:style w:type="paragraph" w:styleId="a9">
    <w:name w:val="No Spacing"/>
    <w:uiPriority w:val="99"/>
    <w:qFormat/>
    <w:rsid w:val="005A3A49"/>
    <w:pPr>
      <w:suppressAutoHyphens/>
      <w:spacing w:after="0" w:line="240" w:lineRule="auto"/>
    </w:pPr>
    <w:rPr>
      <w:rFonts w:ascii="Calibri" w:eastAsia="Times New Roman" w:hAnsi="Calibri" w:cs="Times New Roman"/>
      <w:kern w:val="2"/>
      <w:lang w:eastAsia="ar-SA"/>
    </w:rPr>
  </w:style>
  <w:style w:type="paragraph" w:customStyle="1" w:styleId="11">
    <w:name w:val="Заголовок1"/>
    <w:next w:val="Textbody"/>
    <w:uiPriority w:val="99"/>
    <w:semiHidden/>
    <w:qFormat/>
    <w:rsid w:val="005A3A49"/>
    <w:pPr>
      <w:keepNext/>
      <w:spacing w:before="240" w:after="120" w:line="240" w:lineRule="auto"/>
    </w:pPr>
    <w:rPr>
      <w:rFonts w:ascii="Arial" w:eastAsia="Microsoft YaHei" w:hAnsi="Arial" w:cs="Mangal"/>
      <w:kern w:val="2"/>
      <w:sz w:val="28"/>
      <w:szCs w:val="28"/>
      <w:lang w:eastAsia="ru-RU"/>
    </w:rPr>
  </w:style>
  <w:style w:type="paragraph" w:customStyle="1" w:styleId="12">
    <w:name w:val="Указатель1"/>
    <w:uiPriority w:val="99"/>
    <w:semiHidden/>
    <w:qFormat/>
    <w:rsid w:val="005A3A49"/>
    <w:pPr>
      <w:suppressLineNumbers/>
      <w:spacing w:after="0" w:line="240" w:lineRule="auto"/>
    </w:pPr>
    <w:rPr>
      <w:rFonts w:ascii="Calibri" w:eastAsia="Calibri" w:hAnsi="Calibri" w:cs="Mangal"/>
      <w:kern w:val="2"/>
      <w:sz w:val="20"/>
      <w:szCs w:val="20"/>
      <w:lang w:eastAsia="ru-RU"/>
    </w:rPr>
  </w:style>
  <w:style w:type="paragraph" w:customStyle="1" w:styleId="Standard">
    <w:name w:val="Standard"/>
    <w:uiPriority w:val="99"/>
    <w:semiHidden/>
    <w:qFormat/>
    <w:rsid w:val="005A3A49"/>
    <w:pPr>
      <w:suppressAutoHyphens/>
    </w:pPr>
    <w:rPr>
      <w:rFonts w:ascii="Calibri" w:eastAsia="Calibri" w:hAnsi="Calibri" w:cs="Times New Roman"/>
      <w:kern w:val="2"/>
    </w:rPr>
  </w:style>
  <w:style w:type="paragraph" w:customStyle="1" w:styleId="13">
    <w:name w:val="Колонтитул1"/>
    <w:basedOn w:val="Standard"/>
    <w:uiPriority w:val="99"/>
    <w:semiHidden/>
    <w:qFormat/>
    <w:rsid w:val="005A3A49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3"/>
      <w:szCs w:val="23"/>
    </w:rPr>
  </w:style>
  <w:style w:type="paragraph" w:customStyle="1" w:styleId="22">
    <w:name w:val="Заголовок №2"/>
    <w:basedOn w:val="Standard"/>
    <w:uiPriority w:val="99"/>
    <w:semiHidden/>
    <w:qFormat/>
    <w:rsid w:val="005A3A49"/>
    <w:pPr>
      <w:widowControl w:val="0"/>
      <w:shd w:val="clear" w:color="auto" w:fill="FFFFFF"/>
      <w:spacing w:before="600" w:after="360" w:line="240" w:lineRule="atLeast"/>
      <w:jc w:val="both"/>
      <w:outlineLvl w:val="1"/>
    </w:pPr>
    <w:rPr>
      <w:rFonts w:ascii="Times New Roman" w:hAnsi="Times New Roman"/>
      <w:b/>
      <w:bCs/>
      <w:sz w:val="27"/>
      <w:szCs w:val="27"/>
    </w:rPr>
  </w:style>
  <w:style w:type="paragraph" w:customStyle="1" w:styleId="aa">
    <w:name w:val="Подпись к таблице"/>
    <w:basedOn w:val="Standard"/>
    <w:uiPriority w:val="99"/>
    <w:semiHidden/>
    <w:qFormat/>
    <w:rsid w:val="005A3A49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8"/>
      <w:szCs w:val="28"/>
    </w:rPr>
  </w:style>
  <w:style w:type="paragraph" w:customStyle="1" w:styleId="ConsPlusNormal">
    <w:name w:val="ConsPlusNormal"/>
    <w:uiPriority w:val="99"/>
    <w:semiHidden/>
    <w:qFormat/>
    <w:rsid w:val="005A3A49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ru-RU"/>
    </w:rPr>
  </w:style>
  <w:style w:type="paragraph" w:customStyle="1" w:styleId="Textbodyindent">
    <w:name w:val="Text body indent"/>
    <w:basedOn w:val="Standard"/>
    <w:uiPriority w:val="99"/>
    <w:semiHidden/>
    <w:qFormat/>
    <w:rsid w:val="005A3A49"/>
    <w:pPr>
      <w:spacing w:after="120"/>
      <w:ind w:left="283"/>
    </w:pPr>
  </w:style>
  <w:style w:type="paragraph" w:customStyle="1" w:styleId="ContentsHeading">
    <w:name w:val="Contents Heading"/>
    <w:basedOn w:val="1"/>
    <w:uiPriority w:val="99"/>
    <w:semiHidden/>
    <w:qFormat/>
    <w:rsid w:val="005A3A49"/>
    <w:pPr>
      <w:suppressLineNumbers/>
    </w:pPr>
    <w:rPr>
      <w:sz w:val="32"/>
      <w:szCs w:val="32"/>
    </w:rPr>
  </w:style>
  <w:style w:type="paragraph" w:customStyle="1" w:styleId="Contents2">
    <w:name w:val="Contents 2"/>
    <w:basedOn w:val="Standard"/>
    <w:uiPriority w:val="99"/>
    <w:semiHidden/>
    <w:qFormat/>
    <w:rsid w:val="005A3A49"/>
    <w:pPr>
      <w:tabs>
        <w:tab w:val="right" w:leader="dot" w:pos="9628"/>
      </w:tabs>
      <w:spacing w:after="100"/>
      <w:ind w:left="283"/>
    </w:pPr>
  </w:style>
  <w:style w:type="paragraph" w:customStyle="1" w:styleId="Contents1">
    <w:name w:val="Contents 1"/>
    <w:basedOn w:val="Standard"/>
    <w:uiPriority w:val="99"/>
    <w:semiHidden/>
    <w:qFormat/>
    <w:rsid w:val="005A3A49"/>
    <w:pPr>
      <w:tabs>
        <w:tab w:val="right" w:leader="dot" w:pos="9638"/>
      </w:tabs>
      <w:spacing w:after="100"/>
    </w:pPr>
    <w:rPr>
      <w:lang w:eastAsia="ru-RU"/>
    </w:rPr>
  </w:style>
  <w:style w:type="paragraph" w:customStyle="1" w:styleId="Contents3">
    <w:name w:val="Contents 3"/>
    <w:basedOn w:val="Standard"/>
    <w:uiPriority w:val="99"/>
    <w:semiHidden/>
    <w:qFormat/>
    <w:rsid w:val="005A3A49"/>
    <w:pPr>
      <w:tabs>
        <w:tab w:val="right" w:leader="dot" w:pos="9512"/>
      </w:tabs>
      <w:spacing w:after="100"/>
      <w:ind w:left="440"/>
    </w:pPr>
    <w:rPr>
      <w:lang w:eastAsia="ru-RU"/>
    </w:rPr>
  </w:style>
  <w:style w:type="paragraph" w:customStyle="1" w:styleId="ab">
    <w:name w:val="Содержимое таблицы"/>
    <w:basedOn w:val="a"/>
    <w:uiPriority w:val="99"/>
    <w:semiHidden/>
    <w:qFormat/>
    <w:rsid w:val="005A3A49"/>
    <w:pPr>
      <w:suppressLineNumbers/>
    </w:pPr>
    <w:rPr>
      <w:rFonts w:ascii="Times New Roman" w:eastAsia="SimSun" w:hAnsi="Times New Roman" w:cs="Mangal"/>
      <w:sz w:val="24"/>
      <w:szCs w:val="24"/>
      <w:lang w:eastAsia="hi-IN" w:bidi="hi-IN"/>
    </w:rPr>
  </w:style>
  <w:style w:type="character" w:customStyle="1" w:styleId="14">
    <w:name w:val="Основной текст Знак1"/>
    <w:qFormat/>
    <w:rsid w:val="005A3A49"/>
    <w:rPr>
      <w:rFonts w:ascii="Times New Roman" w:hAnsi="Times New Roman" w:cs="Times New Roman" w:hint="default"/>
      <w:sz w:val="28"/>
      <w:szCs w:val="28"/>
    </w:rPr>
  </w:style>
  <w:style w:type="character" w:customStyle="1" w:styleId="apple-converted-space">
    <w:name w:val="apple-converted-space"/>
    <w:basedOn w:val="a0"/>
    <w:qFormat/>
    <w:rsid w:val="005A3A49"/>
  </w:style>
  <w:style w:type="character" w:customStyle="1" w:styleId="ac">
    <w:name w:val="Колонтитул_"/>
    <w:qFormat/>
    <w:rsid w:val="005A3A49"/>
    <w:rPr>
      <w:rFonts w:ascii="Times New Roman" w:hAnsi="Times New Roman" w:cs="Times New Roman" w:hint="default"/>
      <w:sz w:val="23"/>
      <w:szCs w:val="23"/>
    </w:rPr>
  </w:style>
  <w:style w:type="character" w:customStyle="1" w:styleId="ad">
    <w:name w:val="Колонтитул"/>
    <w:basedOn w:val="ac"/>
    <w:qFormat/>
    <w:rsid w:val="005A3A49"/>
    <w:rPr>
      <w:rFonts w:ascii="Times New Roman" w:hAnsi="Times New Roman" w:cs="Times New Roman" w:hint="default"/>
      <w:sz w:val="23"/>
      <w:szCs w:val="23"/>
    </w:rPr>
  </w:style>
  <w:style w:type="character" w:customStyle="1" w:styleId="23">
    <w:name w:val="Заголовок №2_"/>
    <w:qFormat/>
    <w:rsid w:val="005A3A49"/>
    <w:rPr>
      <w:rFonts w:ascii="Times New Roman" w:hAnsi="Times New Roman" w:cs="Times New Roman" w:hint="default"/>
      <w:b/>
      <w:bCs/>
      <w:sz w:val="27"/>
      <w:szCs w:val="27"/>
    </w:rPr>
  </w:style>
  <w:style w:type="character" w:customStyle="1" w:styleId="130">
    <w:name w:val="Основной текст + 13"/>
    <w:qFormat/>
    <w:rsid w:val="005A3A49"/>
    <w:rPr>
      <w:rFonts w:ascii="Times New Roman" w:hAnsi="Times New Roman" w:cs="Times New Roman" w:hint="default"/>
      <w:b/>
      <w:bCs/>
      <w:sz w:val="27"/>
      <w:szCs w:val="27"/>
    </w:rPr>
  </w:style>
  <w:style w:type="character" w:customStyle="1" w:styleId="ae">
    <w:name w:val="Подпись к таблице_"/>
    <w:qFormat/>
    <w:rsid w:val="005A3A49"/>
    <w:rPr>
      <w:rFonts w:ascii="Times New Roman" w:hAnsi="Times New Roman" w:cs="Times New Roman" w:hint="default"/>
      <w:sz w:val="28"/>
      <w:szCs w:val="28"/>
    </w:rPr>
  </w:style>
  <w:style w:type="character" w:customStyle="1" w:styleId="Internetlink">
    <w:name w:val="Internet link"/>
    <w:qFormat/>
    <w:rsid w:val="005A3A49"/>
    <w:rPr>
      <w:color w:val="0000FF"/>
      <w:u w:val="single"/>
    </w:rPr>
  </w:style>
  <w:style w:type="character" w:customStyle="1" w:styleId="serp-urlitem">
    <w:name w:val="serp-url__item"/>
    <w:basedOn w:val="a0"/>
    <w:qFormat/>
    <w:rsid w:val="005A3A49"/>
  </w:style>
  <w:style w:type="character" w:customStyle="1" w:styleId="af">
    <w:name w:val="Верхний колонтитул Знак"/>
    <w:qFormat/>
    <w:rsid w:val="005A3A49"/>
    <w:rPr>
      <w:sz w:val="22"/>
      <w:szCs w:val="22"/>
      <w:lang w:eastAsia="en-US"/>
    </w:rPr>
  </w:style>
  <w:style w:type="character" w:customStyle="1" w:styleId="af0">
    <w:name w:val="Нижний колонтитул Знак"/>
    <w:qFormat/>
    <w:rsid w:val="005A3A49"/>
    <w:rPr>
      <w:sz w:val="22"/>
      <w:szCs w:val="22"/>
      <w:lang w:eastAsia="en-US"/>
    </w:rPr>
  </w:style>
  <w:style w:type="character" w:customStyle="1" w:styleId="af1">
    <w:name w:val="Основной текст с отступом Знак"/>
    <w:qFormat/>
    <w:rsid w:val="005A3A49"/>
    <w:rPr>
      <w:sz w:val="22"/>
      <w:szCs w:val="22"/>
      <w:lang w:eastAsia="en-US"/>
    </w:rPr>
  </w:style>
  <w:style w:type="character" w:customStyle="1" w:styleId="af2">
    <w:name w:val="Текст выноски Знак"/>
    <w:qFormat/>
    <w:rsid w:val="005A3A49"/>
    <w:rPr>
      <w:rFonts w:ascii="Tahoma" w:hAnsi="Tahoma" w:cs="Tahoma" w:hint="default"/>
      <w:sz w:val="16"/>
      <w:szCs w:val="16"/>
      <w:lang w:eastAsia="en-US"/>
    </w:rPr>
  </w:style>
  <w:style w:type="character" w:customStyle="1" w:styleId="af3">
    <w:name w:val="Подзаголовок Знак"/>
    <w:basedOn w:val="a0"/>
    <w:qFormat/>
    <w:rsid w:val="005A3A49"/>
    <w:rPr>
      <w:rFonts w:ascii="Cambria" w:hAnsi="Cambria" w:hint="default"/>
      <w:i/>
      <w:iCs/>
      <w:color w:val="4F81BD"/>
      <w:spacing w:val="15"/>
      <w:sz w:val="24"/>
      <w:szCs w:val="24"/>
      <w:lang w:eastAsia="en-US"/>
    </w:rPr>
  </w:style>
  <w:style w:type="character" w:customStyle="1" w:styleId="ListLabel1">
    <w:name w:val="ListLabel 1"/>
    <w:qFormat/>
    <w:rsid w:val="005A3A49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effect w:val="none"/>
      <w:vertAlign w:val="subscript"/>
    </w:rPr>
  </w:style>
  <w:style w:type="character" w:customStyle="1" w:styleId="ListLabel2">
    <w:name w:val="ListLabel 2"/>
    <w:qFormat/>
    <w:rsid w:val="005A3A49"/>
    <w:rPr>
      <w:rFonts w:ascii="Courier New" w:hAnsi="Courier New" w:cs="Courier New" w:hint="default"/>
    </w:rPr>
  </w:style>
  <w:style w:type="character" w:customStyle="1" w:styleId="ListLabel3">
    <w:name w:val="ListLabel 3"/>
    <w:qFormat/>
    <w:rsid w:val="005A3A49"/>
    <w:rPr>
      <w:b w:val="0"/>
      <w:bCs w:val="0"/>
    </w:rPr>
  </w:style>
  <w:style w:type="character" w:customStyle="1" w:styleId="ListLabel4">
    <w:name w:val="ListLabel 4"/>
    <w:qFormat/>
    <w:rsid w:val="005A3A49"/>
    <w:rPr>
      <w:rFonts w:ascii="Times New Roman" w:hAnsi="Times New Roman" w:cs="Times New Roman" w:hint="default"/>
      <w:b w:val="0"/>
      <w:bCs w:val="0"/>
      <w:sz w:val="27"/>
    </w:rPr>
  </w:style>
  <w:style w:type="character" w:customStyle="1" w:styleId="ListLabel5">
    <w:name w:val="ListLabel 5"/>
    <w:qFormat/>
    <w:rsid w:val="005A3A49"/>
    <w:rPr>
      <w:rFonts w:ascii="OpenSymbol" w:hAnsi="OpenSymbol" w:cs="OpenSymbol" w:hint="default"/>
    </w:rPr>
  </w:style>
  <w:style w:type="character" w:customStyle="1" w:styleId="ListLabel6">
    <w:name w:val="ListLabel 6"/>
    <w:qFormat/>
    <w:rsid w:val="005A3A49"/>
    <w:rPr>
      <w:rFonts w:ascii="Times New Roman" w:hAnsi="Times New Roman" w:cs="OpenSymbol" w:hint="default"/>
      <w:b/>
      <w:bCs w:val="0"/>
      <w:sz w:val="27"/>
    </w:rPr>
  </w:style>
  <w:style w:type="character" w:customStyle="1" w:styleId="ListLabel7">
    <w:name w:val="ListLabel 7"/>
    <w:qFormat/>
    <w:rsid w:val="005A3A49"/>
    <w:rPr>
      <w:rFonts w:ascii="OpenSymbol" w:hAnsi="OpenSymbol" w:cs="OpenSymbol" w:hint="default"/>
    </w:rPr>
  </w:style>
  <w:style w:type="character" w:customStyle="1" w:styleId="ListLabel8">
    <w:name w:val="ListLabel 8"/>
    <w:qFormat/>
    <w:rsid w:val="005A3A49"/>
    <w:rPr>
      <w:rFonts w:ascii="OpenSymbol" w:hAnsi="OpenSymbol" w:cs="OpenSymbol" w:hint="default"/>
    </w:rPr>
  </w:style>
  <w:style w:type="character" w:customStyle="1" w:styleId="ListLabel9">
    <w:name w:val="ListLabel 9"/>
    <w:qFormat/>
    <w:rsid w:val="005A3A49"/>
    <w:rPr>
      <w:rFonts w:ascii="OpenSymbol" w:hAnsi="OpenSymbol" w:cs="OpenSymbol" w:hint="default"/>
    </w:rPr>
  </w:style>
  <w:style w:type="character" w:customStyle="1" w:styleId="ListLabel10">
    <w:name w:val="ListLabel 10"/>
    <w:qFormat/>
    <w:rsid w:val="005A3A49"/>
    <w:rPr>
      <w:rFonts w:ascii="OpenSymbol" w:hAnsi="OpenSymbol" w:cs="OpenSymbol" w:hint="default"/>
    </w:rPr>
  </w:style>
  <w:style w:type="character" w:customStyle="1" w:styleId="ListLabel11">
    <w:name w:val="ListLabel 11"/>
    <w:qFormat/>
    <w:rsid w:val="005A3A49"/>
    <w:rPr>
      <w:rFonts w:ascii="OpenSymbol" w:hAnsi="OpenSymbol" w:cs="OpenSymbol" w:hint="default"/>
    </w:rPr>
  </w:style>
  <w:style w:type="character" w:customStyle="1" w:styleId="ListLabel12">
    <w:name w:val="ListLabel 12"/>
    <w:qFormat/>
    <w:rsid w:val="005A3A49"/>
    <w:rPr>
      <w:rFonts w:ascii="OpenSymbol" w:hAnsi="OpenSymbol" w:cs="OpenSymbol" w:hint="default"/>
    </w:rPr>
  </w:style>
  <w:style w:type="character" w:customStyle="1" w:styleId="ListLabel13">
    <w:name w:val="ListLabel 13"/>
    <w:qFormat/>
    <w:rsid w:val="005A3A49"/>
    <w:rPr>
      <w:rFonts w:ascii="OpenSymbol" w:hAnsi="OpenSymbol" w:cs="OpenSymbol" w:hint="default"/>
    </w:rPr>
  </w:style>
  <w:style w:type="character" w:customStyle="1" w:styleId="ListLabel14">
    <w:name w:val="ListLabel 14"/>
    <w:qFormat/>
    <w:rsid w:val="005A3A49"/>
    <w:rPr>
      <w:rFonts w:ascii="Times New Roman" w:hAnsi="Times New Roman" w:cs="Times New Roman" w:hint="default"/>
      <w:b w:val="0"/>
      <w:bCs w:val="0"/>
      <w:sz w:val="27"/>
      <w:szCs w:val="26"/>
    </w:rPr>
  </w:style>
  <w:style w:type="character" w:customStyle="1" w:styleId="-">
    <w:name w:val="Интернет-ссылка"/>
    <w:rsid w:val="005A3A49"/>
    <w:rPr>
      <w:color w:val="000080"/>
      <w:u w:val="single"/>
    </w:rPr>
  </w:style>
  <w:style w:type="character" w:customStyle="1" w:styleId="af4">
    <w:name w:val="Ссылка указателя"/>
    <w:qFormat/>
    <w:rsid w:val="005A3A49"/>
  </w:style>
  <w:style w:type="character" w:customStyle="1" w:styleId="af5">
    <w:name w:val="Маркеры списка"/>
    <w:qFormat/>
    <w:rsid w:val="005A3A49"/>
    <w:rPr>
      <w:rFonts w:ascii="OpenSymbol" w:eastAsia="OpenSymbol" w:hAnsi="OpenSymbol" w:cs="OpenSymbol" w:hint="default"/>
    </w:rPr>
  </w:style>
  <w:style w:type="character" w:customStyle="1" w:styleId="ListLabel15">
    <w:name w:val="ListLabel 15"/>
    <w:qFormat/>
    <w:rsid w:val="005A3A49"/>
    <w:rPr>
      <w:rFonts w:ascii="OpenSymbol" w:hAnsi="OpenSymbol" w:cs="OpenSymbol" w:hint="default"/>
    </w:rPr>
  </w:style>
  <w:style w:type="character" w:customStyle="1" w:styleId="ListLabel16">
    <w:name w:val="ListLabel 16"/>
    <w:qFormat/>
    <w:rsid w:val="005A3A49"/>
    <w:rPr>
      <w:rFonts w:ascii="Times New Roman" w:hAnsi="Times New Roman" w:cs="OpenSymbol" w:hint="default"/>
      <w:b/>
      <w:bCs w:val="0"/>
      <w:sz w:val="27"/>
    </w:rPr>
  </w:style>
  <w:style w:type="character" w:customStyle="1" w:styleId="ListLabel17">
    <w:name w:val="ListLabel 17"/>
    <w:qFormat/>
    <w:rsid w:val="005A3A49"/>
    <w:rPr>
      <w:rFonts w:ascii="OpenSymbol" w:hAnsi="OpenSymbol" w:cs="OpenSymbol" w:hint="default"/>
    </w:rPr>
  </w:style>
  <w:style w:type="character" w:customStyle="1" w:styleId="ListLabel18">
    <w:name w:val="ListLabel 18"/>
    <w:qFormat/>
    <w:rsid w:val="005A3A49"/>
    <w:rPr>
      <w:rFonts w:ascii="OpenSymbol" w:hAnsi="OpenSymbol" w:cs="OpenSymbol" w:hint="default"/>
    </w:rPr>
  </w:style>
  <w:style w:type="character" w:customStyle="1" w:styleId="ListLabel19">
    <w:name w:val="ListLabel 19"/>
    <w:qFormat/>
    <w:rsid w:val="005A3A49"/>
    <w:rPr>
      <w:rFonts w:ascii="OpenSymbol" w:hAnsi="OpenSymbol" w:cs="OpenSymbol" w:hint="default"/>
    </w:rPr>
  </w:style>
  <w:style w:type="character" w:customStyle="1" w:styleId="ListLabel20">
    <w:name w:val="ListLabel 20"/>
    <w:qFormat/>
    <w:rsid w:val="005A3A49"/>
    <w:rPr>
      <w:rFonts w:ascii="OpenSymbol" w:hAnsi="OpenSymbol" w:cs="OpenSymbol" w:hint="default"/>
    </w:rPr>
  </w:style>
  <w:style w:type="character" w:customStyle="1" w:styleId="ListLabel21">
    <w:name w:val="ListLabel 21"/>
    <w:qFormat/>
    <w:rsid w:val="005A3A49"/>
    <w:rPr>
      <w:rFonts w:ascii="OpenSymbol" w:hAnsi="OpenSymbol" w:cs="OpenSymbol" w:hint="default"/>
    </w:rPr>
  </w:style>
  <w:style w:type="character" w:customStyle="1" w:styleId="ListLabel22">
    <w:name w:val="ListLabel 22"/>
    <w:qFormat/>
    <w:rsid w:val="005A3A49"/>
    <w:rPr>
      <w:rFonts w:ascii="OpenSymbol" w:hAnsi="OpenSymbol" w:cs="OpenSymbol" w:hint="default"/>
    </w:rPr>
  </w:style>
  <w:style w:type="character" w:customStyle="1" w:styleId="ListLabel23">
    <w:name w:val="ListLabel 23"/>
    <w:qFormat/>
    <w:rsid w:val="005A3A49"/>
    <w:rPr>
      <w:rFonts w:ascii="OpenSymbol" w:hAnsi="OpenSymbol" w:cs="OpenSymbol" w:hint="default"/>
    </w:rPr>
  </w:style>
  <w:style w:type="character" w:customStyle="1" w:styleId="ListLabel24">
    <w:name w:val="ListLabel 24"/>
    <w:qFormat/>
    <w:rsid w:val="005A3A49"/>
    <w:rPr>
      <w:rFonts w:ascii="Times New Roman" w:hAnsi="Times New Roman" w:cs="Times New Roman" w:hint="default"/>
      <w:b w:val="0"/>
      <w:bCs w:val="0"/>
      <w:sz w:val="27"/>
      <w:szCs w:val="26"/>
    </w:rPr>
  </w:style>
  <w:style w:type="character" w:customStyle="1" w:styleId="ListLabel25">
    <w:name w:val="ListLabel 25"/>
    <w:qFormat/>
    <w:rsid w:val="005A3A49"/>
    <w:rPr>
      <w:rFonts w:ascii="Times New Roman" w:hAnsi="Times New Roman" w:cs="OpenSymbol" w:hint="default"/>
      <w:b w:val="0"/>
      <w:bCs w:val="0"/>
      <w:sz w:val="22"/>
    </w:rPr>
  </w:style>
  <w:style w:type="character" w:customStyle="1" w:styleId="ListLabel26">
    <w:name w:val="ListLabel 26"/>
    <w:qFormat/>
    <w:rsid w:val="005A3A49"/>
    <w:rPr>
      <w:rFonts w:ascii="OpenSymbol" w:hAnsi="OpenSymbol" w:cs="OpenSymbol" w:hint="default"/>
    </w:rPr>
  </w:style>
  <w:style w:type="character" w:customStyle="1" w:styleId="ListLabel27">
    <w:name w:val="ListLabel 27"/>
    <w:qFormat/>
    <w:rsid w:val="005A3A49"/>
    <w:rPr>
      <w:rFonts w:ascii="OpenSymbol" w:hAnsi="OpenSymbol" w:cs="OpenSymbol" w:hint="default"/>
    </w:rPr>
  </w:style>
  <w:style w:type="character" w:customStyle="1" w:styleId="ListLabel28">
    <w:name w:val="ListLabel 28"/>
    <w:qFormat/>
    <w:rsid w:val="005A3A49"/>
    <w:rPr>
      <w:rFonts w:ascii="OpenSymbol" w:hAnsi="OpenSymbol" w:cs="OpenSymbol" w:hint="default"/>
    </w:rPr>
  </w:style>
  <w:style w:type="character" w:customStyle="1" w:styleId="ListLabel29">
    <w:name w:val="ListLabel 29"/>
    <w:qFormat/>
    <w:rsid w:val="005A3A49"/>
    <w:rPr>
      <w:rFonts w:ascii="OpenSymbol" w:hAnsi="OpenSymbol" w:cs="OpenSymbol" w:hint="default"/>
    </w:rPr>
  </w:style>
  <w:style w:type="character" w:customStyle="1" w:styleId="ListLabel30">
    <w:name w:val="ListLabel 30"/>
    <w:qFormat/>
    <w:rsid w:val="005A3A49"/>
    <w:rPr>
      <w:rFonts w:ascii="OpenSymbol" w:hAnsi="OpenSymbol" w:cs="OpenSymbol" w:hint="default"/>
    </w:rPr>
  </w:style>
  <w:style w:type="character" w:customStyle="1" w:styleId="ListLabel31">
    <w:name w:val="ListLabel 31"/>
    <w:qFormat/>
    <w:rsid w:val="005A3A49"/>
    <w:rPr>
      <w:rFonts w:ascii="OpenSymbol" w:hAnsi="OpenSymbol" w:cs="OpenSymbol" w:hint="default"/>
    </w:rPr>
  </w:style>
  <w:style w:type="character" w:customStyle="1" w:styleId="ListLabel32">
    <w:name w:val="ListLabel 32"/>
    <w:qFormat/>
    <w:rsid w:val="005A3A49"/>
    <w:rPr>
      <w:rFonts w:ascii="OpenSymbol" w:hAnsi="OpenSymbol" w:cs="OpenSymbol" w:hint="default"/>
    </w:rPr>
  </w:style>
  <w:style w:type="character" w:customStyle="1" w:styleId="ListLabel33">
    <w:name w:val="ListLabel 33"/>
    <w:qFormat/>
    <w:rsid w:val="005A3A49"/>
    <w:rPr>
      <w:rFonts w:ascii="OpenSymbol" w:hAnsi="OpenSymbol" w:cs="OpenSymbol" w:hint="default"/>
    </w:rPr>
  </w:style>
  <w:style w:type="character" w:customStyle="1" w:styleId="ListLabel34">
    <w:name w:val="ListLabel 34"/>
    <w:qFormat/>
    <w:rsid w:val="005A3A49"/>
    <w:rPr>
      <w:rFonts w:ascii="Times New Roman" w:hAnsi="Times New Roman" w:cs="OpenSymbol" w:hint="default"/>
      <w:b w:val="0"/>
      <w:bCs w:val="0"/>
      <w:sz w:val="22"/>
    </w:rPr>
  </w:style>
  <w:style w:type="character" w:customStyle="1" w:styleId="ListLabel35">
    <w:name w:val="ListLabel 35"/>
    <w:qFormat/>
    <w:rsid w:val="005A3A49"/>
    <w:rPr>
      <w:rFonts w:ascii="OpenSymbol" w:hAnsi="OpenSymbol" w:cs="OpenSymbol" w:hint="default"/>
    </w:rPr>
  </w:style>
  <w:style w:type="character" w:customStyle="1" w:styleId="ListLabel36">
    <w:name w:val="ListLabel 36"/>
    <w:qFormat/>
    <w:rsid w:val="005A3A49"/>
    <w:rPr>
      <w:rFonts w:ascii="OpenSymbol" w:hAnsi="OpenSymbol" w:cs="OpenSymbol" w:hint="default"/>
    </w:rPr>
  </w:style>
  <w:style w:type="character" w:customStyle="1" w:styleId="ListLabel37">
    <w:name w:val="ListLabel 37"/>
    <w:qFormat/>
    <w:rsid w:val="005A3A49"/>
    <w:rPr>
      <w:rFonts w:ascii="OpenSymbol" w:hAnsi="OpenSymbol" w:cs="OpenSymbol" w:hint="default"/>
    </w:rPr>
  </w:style>
  <w:style w:type="character" w:customStyle="1" w:styleId="ListLabel38">
    <w:name w:val="ListLabel 38"/>
    <w:qFormat/>
    <w:rsid w:val="005A3A49"/>
    <w:rPr>
      <w:rFonts w:ascii="OpenSymbol" w:hAnsi="OpenSymbol" w:cs="OpenSymbol" w:hint="default"/>
    </w:rPr>
  </w:style>
  <w:style w:type="character" w:customStyle="1" w:styleId="ListLabel39">
    <w:name w:val="ListLabel 39"/>
    <w:qFormat/>
    <w:rsid w:val="005A3A49"/>
    <w:rPr>
      <w:rFonts w:ascii="OpenSymbol" w:hAnsi="OpenSymbol" w:cs="OpenSymbol" w:hint="default"/>
    </w:rPr>
  </w:style>
  <w:style w:type="character" w:customStyle="1" w:styleId="ListLabel40">
    <w:name w:val="ListLabel 40"/>
    <w:qFormat/>
    <w:rsid w:val="005A3A49"/>
    <w:rPr>
      <w:rFonts w:ascii="OpenSymbol" w:hAnsi="OpenSymbol" w:cs="OpenSymbol" w:hint="default"/>
    </w:rPr>
  </w:style>
  <w:style w:type="character" w:customStyle="1" w:styleId="ListLabel41">
    <w:name w:val="ListLabel 41"/>
    <w:qFormat/>
    <w:rsid w:val="005A3A49"/>
    <w:rPr>
      <w:rFonts w:ascii="OpenSymbol" w:hAnsi="OpenSymbol" w:cs="OpenSymbol" w:hint="default"/>
    </w:rPr>
  </w:style>
  <w:style w:type="character" w:customStyle="1" w:styleId="ListLabel42">
    <w:name w:val="ListLabel 42"/>
    <w:qFormat/>
    <w:rsid w:val="005A3A49"/>
    <w:rPr>
      <w:rFonts w:ascii="OpenSymbol" w:hAnsi="OpenSymbol" w:cs="OpenSymbol" w:hint="default"/>
    </w:rPr>
  </w:style>
  <w:style w:type="character" w:customStyle="1" w:styleId="ListLabel43">
    <w:name w:val="ListLabel 43"/>
    <w:qFormat/>
    <w:rsid w:val="005A3A49"/>
    <w:rPr>
      <w:rFonts w:ascii="Times New Roman" w:hAnsi="Times New Roman" w:cs="OpenSymbol" w:hint="default"/>
      <w:b w:val="0"/>
      <w:bCs w:val="0"/>
      <w:sz w:val="22"/>
    </w:rPr>
  </w:style>
  <w:style w:type="character" w:customStyle="1" w:styleId="ListLabel44">
    <w:name w:val="ListLabel 44"/>
    <w:qFormat/>
    <w:rsid w:val="005A3A49"/>
    <w:rPr>
      <w:rFonts w:ascii="OpenSymbol" w:hAnsi="OpenSymbol" w:cs="OpenSymbol" w:hint="default"/>
    </w:rPr>
  </w:style>
  <w:style w:type="character" w:customStyle="1" w:styleId="ListLabel45">
    <w:name w:val="ListLabel 45"/>
    <w:qFormat/>
    <w:rsid w:val="005A3A49"/>
    <w:rPr>
      <w:rFonts w:ascii="OpenSymbol" w:hAnsi="OpenSymbol" w:cs="OpenSymbol" w:hint="default"/>
    </w:rPr>
  </w:style>
  <w:style w:type="character" w:customStyle="1" w:styleId="ListLabel46">
    <w:name w:val="ListLabel 46"/>
    <w:qFormat/>
    <w:rsid w:val="005A3A49"/>
    <w:rPr>
      <w:rFonts w:ascii="OpenSymbol" w:hAnsi="OpenSymbol" w:cs="OpenSymbol" w:hint="default"/>
    </w:rPr>
  </w:style>
  <w:style w:type="character" w:customStyle="1" w:styleId="ListLabel47">
    <w:name w:val="ListLabel 47"/>
    <w:qFormat/>
    <w:rsid w:val="005A3A49"/>
    <w:rPr>
      <w:rFonts w:ascii="OpenSymbol" w:hAnsi="OpenSymbol" w:cs="OpenSymbol" w:hint="default"/>
    </w:rPr>
  </w:style>
  <w:style w:type="character" w:customStyle="1" w:styleId="ListLabel48">
    <w:name w:val="ListLabel 48"/>
    <w:qFormat/>
    <w:rsid w:val="005A3A49"/>
    <w:rPr>
      <w:rFonts w:ascii="OpenSymbol" w:hAnsi="OpenSymbol" w:cs="OpenSymbol" w:hint="default"/>
    </w:rPr>
  </w:style>
  <w:style w:type="character" w:customStyle="1" w:styleId="ListLabel49">
    <w:name w:val="ListLabel 49"/>
    <w:qFormat/>
    <w:rsid w:val="005A3A49"/>
    <w:rPr>
      <w:rFonts w:ascii="OpenSymbol" w:hAnsi="OpenSymbol" w:cs="OpenSymbol" w:hint="default"/>
    </w:rPr>
  </w:style>
  <w:style w:type="character" w:customStyle="1" w:styleId="ListLabel50">
    <w:name w:val="ListLabel 50"/>
    <w:qFormat/>
    <w:rsid w:val="005A3A49"/>
    <w:rPr>
      <w:rFonts w:ascii="OpenSymbol" w:hAnsi="OpenSymbol" w:cs="OpenSymbol" w:hint="default"/>
    </w:rPr>
  </w:style>
  <w:style w:type="character" w:customStyle="1" w:styleId="ListLabel51">
    <w:name w:val="ListLabel 51"/>
    <w:qFormat/>
    <w:rsid w:val="005A3A49"/>
    <w:rPr>
      <w:rFonts w:ascii="OpenSymbol" w:hAnsi="OpenSymbol" w:cs="OpenSymbol" w:hint="default"/>
    </w:rPr>
  </w:style>
  <w:style w:type="character" w:customStyle="1" w:styleId="ListLabel52">
    <w:name w:val="ListLabel 52"/>
    <w:qFormat/>
    <w:rsid w:val="005A3A49"/>
    <w:rPr>
      <w:rFonts w:ascii="Times New Roman" w:hAnsi="Times New Roman" w:cs="OpenSymbol" w:hint="default"/>
      <w:b w:val="0"/>
      <w:bCs w:val="0"/>
      <w:sz w:val="22"/>
    </w:rPr>
  </w:style>
  <w:style w:type="character" w:customStyle="1" w:styleId="ListLabel53">
    <w:name w:val="ListLabel 53"/>
    <w:qFormat/>
    <w:rsid w:val="005A3A49"/>
    <w:rPr>
      <w:rFonts w:ascii="OpenSymbol" w:hAnsi="OpenSymbol" w:cs="OpenSymbol" w:hint="default"/>
    </w:rPr>
  </w:style>
  <w:style w:type="character" w:customStyle="1" w:styleId="ListLabel54">
    <w:name w:val="ListLabel 54"/>
    <w:qFormat/>
    <w:rsid w:val="005A3A49"/>
    <w:rPr>
      <w:rFonts w:ascii="OpenSymbol" w:hAnsi="OpenSymbol" w:cs="OpenSymbol" w:hint="default"/>
    </w:rPr>
  </w:style>
  <w:style w:type="character" w:customStyle="1" w:styleId="ListLabel55">
    <w:name w:val="ListLabel 55"/>
    <w:qFormat/>
    <w:rsid w:val="005A3A49"/>
    <w:rPr>
      <w:rFonts w:ascii="OpenSymbol" w:hAnsi="OpenSymbol" w:cs="OpenSymbol" w:hint="default"/>
    </w:rPr>
  </w:style>
  <w:style w:type="character" w:customStyle="1" w:styleId="ListLabel56">
    <w:name w:val="ListLabel 56"/>
    <w:qFormat/>
    <w:rsid w:val="005A3A49"/>
    <w:rPr>
      <w:rFonts w:ascii="OpenSymbol" w:hAnsi="OpenSymbol" w:cs="OpenSymbol" w:hint="default"/>
    </w:rPr>
  </w:style>
  <w:style w:type="character" w:customStyle="1" w:styleId="ListLabel57">
    <w:name w:val="ListLabel 57"/>
    <w:qFormat/>
    <w:rsid w:val="005A3A49"/>
    <w:rPr>
      <w:rFonts w:ascii="OpenSymbol" w:hAnsi="OpenSymbol" w:cs="OpenSymbol" w:hint="default"/>
    </w:rPr>
  </w:style>
  <w:style w:type="character" w:customStyle="1" w:styleId="ListLabel58">
    <w:name w:val="ListLabel 58"/>
    <w:qFormat/>
    <w:rsid w:val="005A3A49"/>
    <w:rPr>
      <w:rFonts w:ascii="OpenSymbol" w:hAnsi="OpenSymbol" w:cs="OpenSymbol" w:hint="default"/>
    </w:rPr>
  </w:style>
  <w:style w:type="character" w:customStyle="1" w:styleId="ListLabel59">
    <w:name w:val="ListLabel 59"/>
    <w:qFormat/>
    <w:rsid w:val="005A3A49"/>
    <w:rPr>
      <w:rFonts w:ascii="OpenSymbol" w:hAnsi="OpenSymbol" w:cs="OpenSymbol" w:hint="default"/>
    </w:rPr>
  </w:style>
  <w:style w:type="character" w:customStyle="1" w:styleId="ListLabel60">
    <w:name w:val="ListLabel 60"/>
    <w:qFormat/>
    <w:rsid w:val="005A3A49"/>
    <w:rPr>
      <w:rFonts w:ascii="OpenSymbol" w:hAnsi="OpenSymbol" w:cs="OpenSymbol" w:hint="default"/>
    </w:rPr>
  </w:style>
  <w:style w:type="character" w:customStyle="1" w:styleId="ListLabel61">
    <w:name w:val="ListLabel 61"/>
    <w:qFormat/>
    <w:rsid w:val="005A3A49"/>
    <w:rPr>
      <w:rFonts w:ascii="Times New Roman" w:hAnsi="Times New Roman" w:cs="Times New Roman" w:hint="default"/>
      <w:sz w:val="28"/>
      <w:szCs w:val="28"/>
      <w:lang w:eastAsia="en-US"/>
    </w:rPr>
  </w:style>
  <w:style w:type="character" w:customStyle="1" w:styleId="ListLabel62">
    <w:name w:val="ListLabel 62"/>
    <w:qFormat/>
    <w:rsid w:val="005A3A49"/>
    <w:rPr>
      <w:rFonts w:ascii="Times New Roman" w:hAnsi="Times New Roman" w:cs="Times New Roman" w:hint="default"/>
      <w:i/>
      <w:iCs w:val="0"/>
      <w:sz w:val="28"/>
      <w:szCs w:val="28"/>
      <w:lang w:eastAsia="en-US"/>
    </w:rPr>
  </w:style>
  <w:style w:type="character" w:customStyle="1" w:styleId="ListLabel63">
    <w:name w:val="ListLabel 63"/>
    <w:qFormat/>
    <w:rsid w:val="005A3A49"/>
    <w:rPr>
      <w:rFonts w:ascii="Times New Roman" w:hAnsi="Times New Roman" w:cs="Times New Roman" w:hint="default"/>
      <w:sz w:val="28"/>
      <w:szCs w:val="28"/>
    </w:rPr>
  </w:style>
  <w:style w:type="character" w:customStyle="1" w:styleId="ListLabel64">
    <w:name w:val="ListLabel 64"/>
    <w:qFormat/>
    <w:rsid w:val="005A3A49"/>
    <w:rPr>
      <w:rFonts w:ascii="OpenSymbol" w:hAnsi="OpenSymbol" w:cs="OpenSymbol" w:hint="default"/>
    </w:rPr>
  </w:style>
  <w:style w:type="character" w:customStyle="1" w:styleId="ListLabel65">
    <w:name w:val="ListLabel 65"/>
    <w:qFormat/>
    <w:rsid w:val="005A3A49"/>
    <w:rPr>
      <w:rFonts w:ascii="Times New Roman" w:hAnsi="Times New Roman" w:cs="OpenSymbol" w:hint="default"/>
      <w:b/>
      <w:bCs w:val="0"/>
      <w:sz w:val="27"/>
    </w:rPr>
  </w:style>
  <w:style w:type="character" w:customStyle="1" w:styleId="ListLabel66">
    <w:name w:val="ListLabel 66"/>
    <w:qFormat/>
    <w:rsid w:val="005A3A49"/>
    <w:rPr>
      <w:rFonts w:ascii="OpenSymbol" w:hAnsi="OpenSymbol" w:cs="OpenSymbol" w:hint="default"/>
    </w:rPr>
  </w:style>
  <w:style w:type="character" w:customStyle="1" w:styleId="ListLabel67">
    <w:name w:val="ListLabel 67"/>
    <w:qFormat/>
    <w:rsid w:val="005A3A49"/>
    <w:rPr>
      <w:rFonts w:ascii="OpenSymbol" w:hAnsi="OpenSymbol" w:cs="OpenSymbol" w:hint="default"/>
    </w:rPr>
  </w:style>
  <w:style w:type="character" w:customStyle="1" w:styleId="ListLabel68">
    <w:name w:val="ListLabel 68"/>
    <w:qFormat/>
    <w:rsid w:val="005A3A49"/>
    <w:rPr>
      <w:rFonts w:ascii="OpenSymbol" w:hAnsi="OpenSymbol" w:cs="OpenSymbol" w:hint="default"/>
    </w:rPr>
  </w:style>
  <w:style w:type="character" w:customStyle="1" w:styleId="ListLabel69">
    <w:name w:val="ListLabel 69"/>
    <w:qFormat/>
    <w:rsid w:val="005A3A49"/>
    <w:rPr>
      <w:rFonts w:ascii="OpenSymbol" w:hAnsi="OpenSymbol" w:cs="OpenSymbol" w:hint="default"/>
    </w:rPr>
  </w:style>
  <w:style w:type="character" w:customStyle="1" w:styleId="ListLabel70">
    <w:name w:val="ListLabel 70"/>
    <w:qFormat/>
    <w:rsid w:val="005A3A49"/>
    <w:rPr>
      <w:rFonts w:ascii="OpenSymbol" w:hAnsi="OpenSymbol" w:cs="OpenSymbol" w:hint="default"/>
    </w:rPr>
  </w:style>
  <w:style w:type="character" w:customStyle="1" w:styleId="ListLabel71">
    <w:name w:val="ListLabel 71"/>
    <w:qFormat/>
    <w:rsid w:val="005A3A49"/>
    <w:rPr>
      <w:rFonts w:ascii="OpenSymbol" w:hAnsi="OpenSymbol" w:cs="OpenSymbol" w:hint="default"/>
    </w:rPr>
  </w:style>
  <w:style w:type="character" w:customStyle="1" w:styleId="ListLabel72">
    <w:name w:val="ListLabel 72"/>
    <w:qFormat/>
    <w:rsid w:val="005A3A49"/>
    <w:rPr>
      <w:rFonts w:ascii="OpenSymbol" w:hAnsi="OpenSymbol" w:cs="OpenSymbol" w:hint="default"/>
    </w:rPr>
  </w:style>
  <w:style w:type="character" w:customStyle="1" w:styleId="ListLabel73">
    <w:name w:val="ListLabel 73"/>
    <w:qFormat/>
    <w:rsid w:val="005A3A49"/>
    <w:rPr>
      <w:rFonts w:ascii="Times New Roman" w:hAnsi="Times New Roman" w:cs="Times New Roman" w:hint="default"/>
      <w:b w:val="0"/>
      <w:bCs w:val="0"/>
      <w:sz w:val="27"/>
      <w:szCs w:val="26"/>
    </w:rPr>
  </w:style>
  <w:style w:type="character" w:customStyle="1" w:styleId="ListLabel74">
    <w:name w:val="ListLabel 74"/>
    <w:qFormat/>
    <w:rsid w:val="005A3A49"/>
    <w:rPr>
      <w:rFonts w:ascii="Times New Roman" w:hAnsi="Times New Roman" w:cs="OpenSymbol" w:hint="default"/>
      <w:b w:val="0"/>
      <w:bCs w:val="0"/>
      <w:sz w:val="22"/>
    </w:rPr>
  </w:style>
  <w:style w:type="character" w:customStyle="1" w:styleId="ListLabel75">
    <w:name w:val="ListLabel 75"/>
    <w:qFormat/>
    <w:rsid w:val="005A3A49"/>
    <w:rPr>
      <w:rFonts w:ascii="OpenSymbol" w:hAnsi="OpenSymbol" w:cs="OpenSymbol" w:hint="default"/>
    </w:rPr>
  </w:style>
  <w:style w:type="character" w:customStyle="1" w:styleId="ListLabel76">
    <w:name w:val="ListLabel 76"/>
    <w:qFormat/>
    <w:rsid w:val="005A3A49"/>
    <w:rPr>
      <w:rFonts w:ascii="OpenSymbol" w:hAnsi="OpenSymbol" w:cs="OpenSymbol" w:hint="default"/>
    </w:rPr>
  </w:style>
  <w:style w:type="character" w:customStyle="1" w:styleId="ListLabel77">
    <w:name w:val="ListLabel 77"/>
    <w:qFormat/>
    <w:rsid w:val="005A3A49"/>
    <w:rPr>
      <w:rFonts w:ascii="OpenSymbol" w:hAnsi="OpenSymbol" w:cs="OpenSymbol" w:hint="default"/>
    </w:rPr>
  </w:style>
  <w:style w:type="character" w:customStyle="1" w:styleId="ListLabel78">
    <w:name w:val="ListLabel 78"/>
    <w:qFormat/>
    <w:rsid w:val="005A3A49"/>
    <w:rPr>
      <w:rFonts w:ascii="OpenSymbol" w:hAnsi="OpenSymbol" w:cs="OpenSymbol" w:hint="default"/>
    </w:rPr>
  </w:style>
  <w:style w:type="character" w:customStyle="1" w:styleId="ListLabel79">
    <w:name w:val="ListLabel 79"/>
    <w:qFormat/>
    <w:rsid w:val="005A3A49"/>
    <w:rPr>
      <w:rFonts w:ascii="OpenSymbol" w:hAnsi="OpenSymbol" w:cs="OpenSymbol" w:hint="default"/>
    </w:rPr>
  </w:style>
  <w:style w:type="character" w:customStyle="1" w:styleId="ListLabel80">
    <w:name w:val="ListLabel 80"/>
    <w:qFormat/>
    <w:rsid w:val="005A3A49"/>
    <w:rPr>
      <w:rFonts w:ascii="OpenSymbol" w:hAnsi="OpenSymbol" w:cs="OpenSymbol" w:hint="default"/>
    </w:rPr>
  </w:style>
  <w:style w:type="character" w:customStyle="1" w:styleId="ListLabel81">
    <w:name w:val="ListLabel 81"/>
    <w:qFormat/>
    <w:rsid w:val="005A3A49"/>
    <w:rPr>
      <w:rFonts w:ascii="OpenSymbol" w:hAnsi="OpenSymbol" w:cs="OpenSymbol" w:hint="default"/>
    </w:rPr>
  </w:style>
  <w:style w:type="character" w:customStyle="1" w:styleId="ListLabel82">
    <w:name w:val="ListLabel 82"/>
    <w:qFormat/>
    <w:rsid w:val="005A3A49"/>
    <w:rPr>
      <w:rFonts w:ascii="OpenSymbol" w:hAnsi="OpenSymbol" w:cs="OpenSymbol" w:hint="default"/>
    </w:rPr>
  </w:style>
  <w:style w:type="character" w:customStyle="1" w:styleId="ListLabel83">
    <w:name w:val="ListLabel 83"/>
    <w:qFormat/>
    <w:rsid w:val="005A3A49"/>
    <w:rPr>
      <w:rFonts w:ascii="Times New Roman" w:hAnsi="Times New Roman" w:cs="OpenSymbol" w:hint="default"/>
      <w:b w:val="0"/>
      <w:bCs w:val="0"/>
      <w:sz w:val="22"/>
    </w:rPr>
  </w:style>
  <w:style w:type="character" w:customStyle="1" w:styleId="ListLabel84">
    <w:name w:val="ListLabel 84"/>
    <w:qFormat/>
    <w:rsid w:val="005A3A49"/>
    <w:rPr>
      <w:rFonts w:ascii="OpenSymbol" w:hAnsi="OpenSymbol" w:cs="OpenSymbol" w:hint="default"/>
    </w:rPr>
  </w:style>
  <w:style w:type="character" w:customStyle="1" w:styleId="ListLabel85">
    <w:name w:val="ListLabel 85"/>
    <w:qFormat/>
    <w:rsid w:val="005A3A49"/>
    <w:rPr>
      <w:rFonts w:ascii="OpenSymbol" w:hAnsi="OpenSymbol" w:cs="OpenSymbol" w:hint="default"/>
    </w:rPr>
  </w:style>
  <w:style w:type="character" w:customStyle="1" w:styleId="ListLabel86">
    <w:name w:val="ListLabel 86"/>
    <w:qFormat/>
    <w:rsid w:val="005A3A49"/>
    <w:rPr>
      <w:rFonts w:ascii="OpenSymbol" w:hAnsi="OpenSymbol" w:cs="OpenSymbol" w:hint="default"/>
    </w:rPr>
  </w:style>
  <w:style w:type="character" w:customStyle="1" w:styleId="ListLabel87">
    <w:name w:val="ListLabel 87"/>
    <w:qFormat/>
    <w:rsid w:val="005A3A49"/>
    <w:rPr>
      <w:rFonts w:ascii="OpenSymbol" w:hAnsi="OpenSymbol" w:cs="OpenSymbol" w:hint="default"/>
    </w:rPr>
  </w:style>
  <w:style w:type="character" w:customStyle="1" w:styleId="ListLabel88">
    <w:name w:val="ListLabel 88"/>
    <w:qFormat/>
    <w:rsid w:val="005A3A49"/>
    <w:rPr>
      <w:rFonts w:ascii="OpenSymbol" w:hAnsi="OpenSymbol" w:cs="OpenSymbol" w:hint="default"/>
    </w:rPr>
  </w:style>
  <w:style w:type="character" w:customStyle="1" w:styleId="ListLabel89">
    <w:name w:val="ListLabel 89"/>
    <w:qFormat/>
    <w:rsid w:val="005A3A49"/>
    <w:rPr>
      <w:rFonts w:ascii="OpenSymbol" w:hAnsi="OpenSymbol" w:cs="OpenSymbol" w:hint="default"/>
    </w:rPr>
  </w:style>
  <w:style w:type="character" w:customStyle="1" w:styleId="ListLabel90">
    <w:name w:val="ListLabel 90"/>
    <w:qFormat/>
    <w:rsid w:val="005A3A49"/>
    <w:rPr>
      <w:rFonts w:ascii="OpenSymbol" w:hAnsi="OpenSymbol" w:cs="OpenSymbol" w:hint="default"/>
    </w:rPr>
  </w:style>
  <w:style w:type="character" w:customStyle="1" w:styleId="ListLabel91">
    <w:name w:val="ListLabel 91"/>
    <w:qFormat/>
    <w:rsid w:val="005A3A49"/>
    <w:rPr>
      <w:rFonts w:ascii="OpenSymbol" w:hAnsi="OpenSymbol" w:cs="OpenSymbol" w:hint="default"/>
    </w:rPr>
  </w:style>
  <w:style w:type="character" w:customStyle="1" w:styleId="ListLabel92">
    <w:name w:val="ListLabel 92"/>
    <w:qFormat/>
    <w:rsid w:val="005A3A49"/>
    <w:rPr>
      <w:rFonts w:ascii="Times New Roman" w:hAnsi="Times New Roman" w:cs="OpenSymbol" w:hint="default"/>
      <w:b w:val="0"/>
      <w:bCs w:val="0"/>
      <w:sz w:val="22"/>
    </w:rPr>
  </w:style>
  <w:style w:type="character" w:customStyle="1" w:styleId="ListLabel93">
    <w:name w:val="ListLabel 93"/>
    <w:qFormat/>
    <w:rsid w:val="005A3A49"/>
    <w:rPr>
      <w:rFonts w:ascii="OpenSymbol" w:hAnsi="OpenSymbol" w:cs="OpenSymbol" w:hint="default"/>
    </w:rPr>
  </w:style>
  <w:style w:type="character" w:customStyle="1" w:styleId="ListLabel94">
    <w:name w:val="ListLabel 94"/>
    <w:qFormat/>
    <w:rsid w:val="005A3A49"/>
    <w:rPr>
      <w:rFonts w:ascii="OpenSymbol" w:hAnsi="OpenSymbol" w:cs="OpenSymbol" w:hint="default"/>
    </w:rPr>
  </w:style>
  <w:style w:type="character" w:customStyle="1" w:styleId="ListLabel95">
    <w:name w:val="ListLabel 95"/>
    <w:qFormat/>
    <w:rsid w:val="005A3A49"/>
    <w:rPr>
      <w:rFonts w:ascii="OpenSymbol" w:hAnsi="OpenSymbol" w:cs="OpenSymbol" w:hint="default"/>
    </w:rPr>
  </w:style>
  <w:style w:type="character" w:customStyle="1" w:styleId="ListLabel96">
    <w:name w:val="ListLabel 96"/>
    <w:qFormat/>
    <w:rsid w:val="005A3A49"/>
    <w:rPr>
      <w:rFonts w:ascii="OpenSymbol" w:hAnsi="OpenSymbol" w:cs="OpenSymbol" w:hint="default"/>
    </w:rPr>
  </w:style>
  <w:style w:type="character" w:customStyle="1" w:styleId="ListLabel97">
    <w:name w:val="ListLabel 97"/>
    <w:qFormat/>
    <w:rsid w:val="005A3A49"/>
    <w:rPr>
      <w:rFonts w:ascii="OpenSymbol" w:hAnsi="OpenSymbol" w:cs="OpenSymbol" w:hint="default"/>
    </w:rPr>
  </w:style>
  <w:style w:type="character" w:customStyle="1" w:styleId="ListLabel98">
    <w:name w:val="ListLabel 98"/>
    <w:qFormat/>
    <w:rsid w:val="005A3A49"/>
    <w:rPr>
      <w:rFonts w:ascii="OpenSymbol" w:hAnsi="OpenSymbol" w:cs="OpenSymbol" w:hint="default"/>
    </w:rPr>
  </w:style>
  <w:style w:type="character" w:customStyle="1" w:styleId="ListLabel99">
    <w:name w:val="ListLabel 99"/>
    <w:qFormat/>
    <w:rsid w:val="005A3A49"/>
    <w:rPr>
      <w:rFonts w:ascii="OpenSymbol" w:hAnsi="OpenSymbol" w:cs="OpenSymbol" w:hint="default"/>
    </w:rPr>
  </w:style>
  <w:style w:type="character" w:customStyle="1" w:styleId="ListLabel100">
    <w:name w:val="ListLabel 100"/>
    <w:qFormat/>
    <w:rsid w:val="005A3A49"/>
    <w:rPr>
      <w:rFonts w:ascii="OpenSymbol" w:hAnsi="OpenSymbol" w:cs="OpenSymbol" w:hint="default"/>
    </w:rPr>
  </w:style>
  <w:style w:type="character" w:customStyle="1" w:styleId="ListLabel101">
    <w:name w:val="ListLabel 101"/>
    <w:qFormat/>
    <w:rsid w:val="005A3A49"/>
    <w:rPr>
      <w:rFonts w:ascii="Times New Roman" w:hAnsi="Times New Roman" w:cs="OpenSymbol" w:hint="default"/>
      <w:b w:val="0"/>
      <w:bCs w:val="0"/>
      <w:sz w:val="22"/>
    </w:rPr>
  </w:style>
  <w:style w:type="character" w:customStyle="1" w:styleId="ListLabel102">
    <w:name w:val="ListLabel 102"/>
    <w:qFormat/>
    <w:rsid w:val="005A3A49"/>
    <w:rPr>
      <w:rFonts w:ascii="OpenSymbol" w:hAnsi="OpenSymbol" w:cs="OpenSymbol" w:hint="default"/>
    </w:rPr>
  </w:style>
  <w:style w:type="character" w:customStyle="1" w:styleId="ListLabel103">
    <w:name w:val="ListLabel 103"/>
    <w:qFormat/>
    <w:rsid w:val="005A3A49"/>
    <w:rPr>
      <w:rFonts w:ascii="OpenSymbol" w:hAnsi="OpenSymbol" w:cs="OpenSymbol" w:hint="default"/>
    </w:rPr>
  </w:style>
  <w:style w:type="character" w:customStyle="1" w:styleId="ListLabel104">
    <w:name w:val="ListLabel 104"/>
    <w:qFormat/>
    <w:rsid w:val="005A3A49"/>
    <w:rPr>
      <w:rFonts w:ascii="OpenSymbol" w:hAnsi="OpenSymbol" w:cs="OpenSymbol" w:hint="default"/>
    </w:rPr>
  </w:style>
  <w:style w:type="character" w:customStyle="1" w:styleId="ListLabel105">
    <w:name w:val="ListLabel 105"/>
    <w:qFormat/>
    <w:rsid w:val="005A3A49"/>
    <w:rPr>
      <w:rFonts w:ascii="OpenSymbol" w:hAnsi="OpenSymbol" w:cs="OpenSymbol" w:hint="default"/>
    </w:rPr>
  </w:style>
  <w:style w:type="character" w:customStyle="1" w:styleId="ListLabel106">
    <w:name w:val="ListLabel 106"/>
    <w:qFormat/>
    <w:rsid w:val="005A3A49"/>
    <w:rPr>
      <w:rFonts w:ascii="OpenSymbol" w:hAnsi="OpenSymbol" w:cs="OpenSymbol" w:hint="default"/>
    </w:rPr>
  </w:style>
  <w:style w:type="character" w:customStyle="1" w:styleId="ListLabel107">
    <w:name w:val="ListLabel 107"/>
    <w:qFormat/>
    <w:rsid w:val="005A3A49"/>
    <w:rPr>
      <w:rFonts w:ascii="OpenSymbol" w:hAnsi="OpenSymbol" w:cs="OpenSymbol" w:hint="default"/>
    </w:rPr>
  </w:style>
  <w:style w:type="character" w:customStyle="1" w:styleId="ListLabel108">
    <w:name w:val="ListLabel 108"/>
    <w:qFormat/>
    <w:rsid w:val="005A3A49"/>
    <w:rPr>
      <w:rFonts w:ascii="OpenSymbol" w:hAnsi="OpenSymbol" w:cs="OpenSymbol" w:hint="default"/>
    </w:rPr>
  </w:style>
  <w:style w:type="character" w:customStyle="1" w:styleId="ListLabel109">
    <w:name w:val="ListLabel 109"/>
    <w:qFormat/>
    <w:rsid w:val="005A3A49"/>
    <w:rPr>
      <w:rFonts w:ascii="OpenSymbol" w:hAnsi="OpenSymbol" w:cs="OpenSymbol" w:hint="default"/>
    </w:rPr>
  </w:style>
  <w:style w:type="character" w:customStyle="1" w:styleId="ListLabel110">
    <w:name w:val="ListLabel 110"/>
    <w:qFormat/>
    <w:rsid w:val="005A3A49"/>
    <w:rPr>
      <w:rFonts w:ascii="Times New Roman" w:hAnsi="Times New Roman" w:cs="Times New Roman" w:hint="default"/>
      <w:sz w:val="28"/>
      <w:szCs w:val="28"/>
      <w:lang w:eastAsia="en-US"/>
    </w:rPr>
  </w:style>
  <w:style w:type="character" w:customStyle="1" w:styleId="ListLabel111">
    <w:name w:val="ListLabel 111"/>
    <w:qFormat/>
    <w:rsid w:val="005A3A49"/>
    <w:rPr>
      <w:rFonts w:ascii="Times New Roman" w:hAnsi="Times New Roman" w:cs="Times New Roman" w:hint="default"/>
      <w:i/>
      <w:iCs w:val="0"/>
      <w:sz w:val="28"/>
      <w:szCs w:val="28"/>
      <w:lang w:eastAsia="en-US"/>
    </w:rPr>
  </w:style>
  <w:style w:type="character" w:customStyle="1" w:styleId="ListLabel112">
    <w:name w:val="ListLabel 112"/>
    <w:qFormat/>
    <w:rsid w:val="005A3A49"/>
    <w:rPr>
      <w:rFonts w:ascii="Times New Roman" w:hAnsi="Times New Roman" w:cs="Times New Roman" w:hint="default"/>
      <w:sz w:val="28"/>
      <w:szCs w:val="28"/>
    </w:rPr>
  </w:style>
  <w:style w:type="character" w:customStyle="1" w:styleId="ListLabel113">
    <w:name w:val="ListLabel 113"/>
    <w:qFormat/>
    <w:rsid w:val="005A3A49"/>
    <w:rPr>
      <w:rFonts w:ascii="OpenSymbol" w:hAnsi="OpenSymbol" w:cs="OpenSymbol" w:hint="default"/>
    </w:rPr>
  </w:style>
  <w:style w:type="character" w:customStyle="1" w:styleId="ListLabel114">
    <w:name w:val="ListLabel 114"/>
    <w:qFormat/>
    <w:rsid w:val="005A3A49"/>
    <w:rPr>
      <w:rFonts w:ascii="Times New Roman" w:hAnsi="Times New Roman" w:cs="OpenSymbol" w:hint="default"/>
      <w:b/>
      <w:bCs w:val="0"/>
      <w:sz w:val="27"/>
    </w:rPr>
  </w:style>
  <w:style w:type="character" w:customStyle="1" w:styleId="ListLabel115">
    <w:name w:val="ListLabel 115"/>
    <w:qFormat/>
    <w:rsid w:val="005A3A49"/>
    <w:rPr>
      <w:rFonts w:ascii="OpenSymbol" w:hAnsi="OpenSymbol" w:cs="OpenSymbol" w:hint="default"/>
    </w:rPr>
  </w:style>
  <w:style w:type="character" w:customStyle="1" w:styleId="ListLabel116">
    <w:name w:val="ListLabel 116"/>
    <w:qFormat/>
    <w:rsid w:val="005A3A49"/>
    <w:rPr>
      <w:rFonts w:ascii="OpenSymbol" w:hAnsi="OpenSymbol" w:cs="OpenSymbol" w:hint="default"/>
    </w:rPr>
  </w:style>
  <w:style w:type="character" w:customStyle="1" w:styleId="ListLabel117">
    <w:name w:val="ListLabel 117"/>
    <w:qFormat/>
    <w:rsid w:val="005A3A49"/>
    <w:rPr>
      <w:rFonts w:ascii="OpenSymbol" w:hAnsi="OpenSymbol" w:cs="OpenSymbol" w:hint="default"/>
    </w:rPr>
  </w:style>
  <w:style w:type="character" w:customStyle="1" w:styleId="ListLabel118">
    <w:name w:val="ListLabel 118"/>
    <w:qFormat/>
    <w:rsid w:val="005A3A49"/>
    <w:rPr>
      <w:rFonts w:ascii="OpenSymbol" w:hAnsi="OpenSymbol" w:cs="OpenSymbol" w:hint="default"/>
    </w:rPr>
  </w:style>
  <w:style w:type="character" w:customStyle="1" w:styleId="ListLabel119">
    <w:name w:val="ListLabel 119"/>
    <w:qFormat/>
    <w:rsid w:val="005A3A49"/>
    <w:rPr>
      <w:rFonts w:ascii="OpenSymbol" w:hAnsi="OpenSymbol" w:cs="OpenSymbol" w:hint="default"/>
    </w:rPr>
  </w:style>
  <w:style w:type="character" w:customStyle="1" w:styleId="ListLabel120">
    <w:name w:val="ListLabel 120"/>
    <w:qFormat/>
    <w:rsid w:val="005A3A49"/>
    <w:rPr>
      <w:rFonts w:ascii="OpenSymbol" w:hAnsi="OpenSymbol" w:cs="OpenSymbol" w:hint="default"/>
    </w:rPr>
  </w:style>
  <w:style w:type="character" w:customStyle="1" w:styleId="ListLabel121">
    <w:name w:val="ListLabel 121"/>
    <w:qFormat/>
    <w:rsid w:val="005A3A49"/>
    <w:rPr>
      <w:rFonts w:ascii="OpenSymbol" w:hAnsi="OpenSymbol" w:cs="OpenSymbol" w:hint="default"/>
    </w:rPr>
  </w:style>
  <w:style w:type="character" w:customStyle="1" w:styleId="ListLabel122">
    <w:name w:val="ListLabel 122"/>
    <w:qFormat/>
    <w:rsid w:val="005A3A49"/>
    <w:rPr>
      <w:rFonts w:ascii="Times New Roman" w:hAnsi="Times New Roman" w:cs="Times New Roman" w:hint="default"/>
      <w:b w:val="0"/>
      <w:bCs w:val="0"/>
      <w:sz w:val="27"/>
      <w:szCs w:val="26"/>
    </w:rPr>
  </w:style>
  <w:style w:type="character" w:customStyle="1" w:styleId="ListLabel123">
    <w:name w:val="ListLabel 123"/>
    <w:qFormat/>
    <w:rsid w:val="005A3A49"/>
    <w:rPr>
      <w:rFonts w:ascii="Times New Roman" w:hAnsi="Times New Roman" w:cs="OpenSymbol" w:hint="default"/>
      <w:b w:val="0"/>
      <w:bCs w:val="0"/>
      <w:sz w:val="22"/>
    </w:rPr>
  </w:style>
  <w:style w:type="character" w:customStyle="1" w:styleId="ListLabel124">
    <w:name w:val="ListLabel 124"/>
    <w:qFormat/>
    <w:rsid w:val="005A3A49"/>
    <w:rPr>
      <w:rFonts w:ascii="OpenSymbol" w:hAnsi="OpenSymbol" w:cs="OpenSymbol" w:hint="default"/>
    </w:rPr>
  </w:style>
  <w:style w:type="character" w:customStyle="1" w:styleId="ListLabel125">
    <w:name w:val="ListLabel 125"/>
    <w:qFormat/>
    <w:rsid w:val="005A3A49"/>
    <w:rPr>
      <w:rFonts w:ascii="OpenSymbol" w:hAnsi="OpenSymbol" w:cs="OpenSymbol" w:hint="default"/>
    </w:rPr>
  </w:style>
  <w:style w:type="character" w:customStyle="1" w:styleId="ListLabel126">
    <w:name w:val="ListLabel 126"/>
    <w:qFormat/>
    <w:rsid w:val="005A3A49"/>
    <w:rPr>
      <w:rFonts w:ascii="OpenSymbol" w:hAnsi="OpenSymbol" w:cs="OpenSymbol" w:hint="default"/>
    </w:rPr>
  </w:style>
  <w:style w:type="character" w:customStyle="1" w:styleId="ListLabel127">
    <w:name w:val="ListLabel 127"/>
    <w:qFormat/>
    <w:rsid w:val="005A3A49"/>
    <w:rPr>
      <w:rFonts w:ascii="OpenSymbol" w:hAnsi="OpenSymbol" w:cs="OpenSymbol" w:hint="default"/>
    </w:rPr>
  </w:style>
  <w:style w:type="character" w:customStyle="1" w:styleId="ListLabel128">
    <w:name w:val="ListLabel 128"/>
    <w:qFormat/>
    <w:rsid w:val="005A3A49"/>
    <w:rPr>
      <w:rFonts w:ascii="OpenSymbol" w:hAnsi="OpenSymbol" w:cs="OpenSymbol" w:hint="default"/>
    </w:rPr>
  </w:style>
  <w:style w:type="character" w:customStyle="1" w:styleId="ListLabel129">
    <w:name w:val="ListLabel 129"/>
    <w:qFormat/>
    <w:rsid w:val="005A3A49"/>
    <w:rPr>
      <w:rFonts w:ascii="OpenSymbol" w:hAnsi="OpenSymbol" w:cs="OpenSymbol" w:hint="default"/>
    </w:rPr>
  </w:style>
  <w:style w:type="character" w:customStyle="1" w:styleId="ListLabel130">
    <w:name w:val="ListLabel 130"/>
    <w:qFormat/>
    <w:rsid w:val="005A3A49"/>
    <w:rPr>
      <w:rFonts w:ascii="OpenSymbol" w:hAnsi="OpenSymbol" w:cs="OpenSymbol" w:hint="default"/>
    </w:rPr>
  </w:style>
  <w:style w:type="character" w:customStyle="1" w:styleId="ListLabel131">
    <w:name w:val="ListLabel 131"/>
    <w:qFormat/>
    <w:rsid w:val="005A3A49"/>
    <w:rPr>
      <w:rFonts w:ascii="OpenSymbol" w:hAnsi="OpenSymbol" w:cs="OpenSymbol" w:hint="default"/>
    </w:rPr>
  </w:style>
  <w:style w:type="character" w:customStyle="1" w:styleId="ListLabel132">
    <w:name w:val="ListLabel 132"/>
    <w:qFormat/>
    <w:rsid w:val="005A3A49"/>
    <w:rPr>
      <w:rFonts w:ascii="Times New Roman" w:hAnsi="Times New Roman" w:cs="OpenSymbol" w:hint="default"/>
      <w:b w:val="0"/>
      <w:bCs w:val="0"/>
      <w:sz w:val="22"/>
    </w:rPr>
  </w:style>
  <w:style w:type="character" w:customStyle="1" w:styleId="ListLabel133">
    <w:name w:val="ListLabel 133"/>
    <w:qFormat/>
    <w:rsid w:val="005A3A49"/>
    <w:rPr>
      <w:rFonts w:ascii="OpenSymbol" w:hAnsi="OpenSymbol" w:cs="OpenSymbol" w:hint="default"/>
    </w:rPr>
  </w:style>
  <w:style w:type="character" w:customStyle="1" w:styleId="ListLabel134">
    <w:name w:val="ListLabel 134"/>
    <w:qFormat/>
    <w:rsid w:val="005A3A49"/>
    <w:rPr>
      <w:rFonts w:ascii="OpenSymbol" w:hAnsi="OpenSymbol" w:cs="OpenSymbol" w:hint="default"/>
    </w:rPr>
  </w:style>
  <w:style w:type="character" w:customStyle="1" w:styleId="ListLabel135">
    <w:name w:val="ListLabel 135"/>
    <w:qFormat/>
    <w:rsid w:val="005A3A49"/>
    <w:rPr>
      <w:rFonts w:ascii="OpenSymbol" w:hAnsi="OpenSymbol" w:cs="OpenSymbol" w:hint="default"/>
    </w:rPr>
  </w:style>
  <w:style w:type="character" w:customStyle="1" w:styleId="ListLabel136">
    <w:name w:val="ListLabel 136"/>
    <w:qFormat/>
    <w:rsid w:val="005A3A49"/>
    <w:rPr>
      <w:rFonts w:ascii="OpenSymbol" w:hAnsi="OpenSymbol" w:cs="OpenSymbol" w:hint="default"/>
    </w:rPr>
  </w:style>
  <w:style w:type="character" w:customStyle="1" w:styleId="ListLabel137">
    <w:name w:val="ListLabel 137"/>
    <w:qFormat/>
    <w:rsid w:val="005A3A49"/>
    <w:rPr>
      <w:rFonts w:ascii="OpenSymbol" w:hAnsi="OpenSymbol" w:cs="OpenSymbol" w:hint="default"/>
    </w:rPr>
  </w:style>
  <w:style w:type="character" w:customStyle="1" w:styleId="ListLabel138">
    <w:name w:val="ListLabel 138"/>
    <w:qFormat/>
    <w:rsid w:val="005A3A49"/>
    <w:rPr>
      <w:rFonts w:ascii="OpenSymbol" w:hAnsi="OpenSymbol" w:cs="OpenSymbol" w:hint="default"/>
    </w:rPr>
  </w:style>
  <w:style w:type="character" w:customStyle="1" w:styleId="ListLabel139">
    <w:name w:val="ListLabel 139"/>
    <w:qFormat/>
    <w:rsid w:val="005A3A49"/>
    <w:rPr>
      <w:rFonts w:ascii="OpenSymbol" w:hAnsi="OpenSymbol" w:cs="OpenSymbol" w:hint="default"/>
    </w:rPr>
  </w:style>
  <w:style w:type="character" w:customStyle="1" w:styleId="ListLabel140">
    <w:name w:val="ListLabel 140"/>
    <w:qFormat/>
    <w:rsid w:val="005A3A49"/>
    <w:rPr>
      <w:rFonts w:ascii="OpenSymbol" w:hAnsi="OpenSymbol" w:cs="OpenSymbol" w:hint="default"/>
    </w:rPr>
  </w:style>
  <w:style w:type="character" w:customStyle="1" w:styleId="ListLabel141">
    <w:name w:val="ListLabel 141"/>
    <w:qFormat/>
    <w:rsid w:val="005A3A49"/>
    <w:rPr>
      <w:rFonts w:ascii="Times New Roman" w:hAnsi="Times New Roman" w:cs="OpenSymbol" w:hint="default"/>
      <w:b w:val="0"/>
      <w:bCs w:val="0"/>
      <w:sz w:val="22"/>
    </w:rPr>
  </w:style>
  <w:style w:type="character" w:customStyle="1" w:styleId="ListLabel142">
    <w:name w:val="ListLabel 142"/>
    <w:qFormat/>
    <w:rsid w:val="005A3A49"/>
    <w:rPr>
      <w:rFonts w:ascii="OpenSymbol" w:hAnsi="OpenSymbol" w:cs="OpenSymbol" w:hint="default"/>
    </w:rPr>
  </w:style>
  <w:style w:type="character" w:customStyle="1" w:styleId="ListLabel143">
    <w:name w:val="ListLabel 143"/>
    <w:qFormat/>
    <w:rsid w:val="005A3A49"/>
    <w:rPr>
      <w:rFonts w:ascii="OpenSymbol" w:hAnsi="OpenSymbol" w:cs="OpenSymbol" w:hint="default"/>
    </w:rPr>
  </w:style>
  <w:style w:type="character" w:customStyle="1" w:styleId="ListLabel144">
    <w:name w:val="ListLabel 144"/>
    <w:qFormat/>
    <w:rsid w:val="005A3A49"/>
    <w:rPr>
      <w:rFonts w:ascii="OpenSymbol" w:hAnsi="OpenSymbol" w:cs="OpenSymbol" w:hint="default"/>
    </w:rPr>
  </w:style>
  <w:style w:type="character" w:customStyle="1" w:styleId="ListLabel145">
    <w:name w:val="ListLabel 145"/>
    <w:qFormat/>
    <w:rsid w:val="005A3A49"/>
    <w:rPr>
      <w:rFonts w:ascii="OpenSymbol" w:hAnsi="OpenSymbol" w:cs="OpenSymbol" w:hint="default"/>
    </w:rPr>
  </w:style>
  <w:style w:type="character" w:customStyle="1" w:styleId="ListLabel146">
    <w:name w:val="ListLabel 146"/>
    <w:qFormat/>
    <w:rsid w:val="005A3A49"/>
    <w:rPr>
      <w:rFonts w:ascii="OpenSymbol" w:hAnsi="OpenSymbol" w:cs="OpenSymbol" w:hint="default"/>
    </w:rPr>
  </w:style>
  <w:style w:type="character" w:customStyle="1" w:styleId="ListLabel147">
    <w:name w:val="ListLabel 147"/>
    <w:qFormat/>
    <w:rsid w:val="005A3A49"/>
    <w:rPr>
      <w:rFonts w:ascii="OpenSymbol" w:hAnsi="OpenSymbol" w:cs="OpenSymbol" w:hint="default"/>
    </w:rPr>
  </w:style>
  <w:style w:type="character" w:customStyle="1" w:styleId="ListLabel148">
    <w:name w:val="ListLabel 148"/>
    <w:qFormat/>
    <w:rsid w:val="005A3A49"/>
    <w:rPr>
      <w:rFonts w:ascii="OpenSymbol" w:hAnsi="OpenSymbol" w:cs="OpenSymbol" w:hint="default"/>
    </w:rPr>
  </w:style>
  <w:style w:type="character" w:customStyle="1" w:styleId="ListLabel149">
    <w:name w:val="ListLabel 149"/>
    <w:qFormat/>
    <w:rsid w:val="005A3A49"/>
    <w:rPr>
      <w:rFonts w:ascii="OpenSymbol" w:hAnsi="OpenSymbol" w:cs="OpenSymbol" w:hint="default"/>
    </w:rPr>
  </w:style>
  <w:style w:type="character" w:customStyle="1" w:styleId="ListLabel150">
    <w:name w:val="ListLabel 150"/>
    <w:qFormat/>
    <w:rsid w:val="005A3A49"/>
    <w:rPr>
      <w:rFonts w:ascii="Times New Roman" w:hAnsi="Times New Roman" w:cs="OpenSymbol" w:hint="default"/>
      <w:b w:val="0"/>
      <w:bCs w:val="0"/>
      <w:sz w:val="22"/>
    </w:rPr>
  </w:style>
  <w:style w:type="character" w:customStyle="1" w:styleId="ListLabel151">
    <w:name w:val="ListLabel 151"/>
    <w:qFormat/>
    <w:rsid w:val="005A3A49"/>
    <w:rPr>
      <w:rFonts w:ascii="OpenSymbol" w:hAnsi="OpenSymbol" w:cs="OpenSymbol" w:hint="default"/>
    </w:rPr>
  </w:style>
  <w:style w:type="character" w:customStyle="1" w:styleId="ListLabel152">
    <w:name w:val="ListLabel 152"/>
    <w:qFormat/>
    <w:rsid w:val="005A3A49"/>
    <w:rPr>
      <w:rFonts w:ascii="OpenSymbol" w:hAnsi="OpenSymbol" w:cs="OpenSymbol" w:hint="default"/>
    </w:rPr>
  </w:style>
  <w:style w:type="character" w:customStyle="1" w:styleId="ListLabel153">
    <w:name w:val="ListLabel 153"/>
    <w:qFormat/>
    <w:rsid w:val="005A3A49"/>
    <w:rPr>
      <w:rFonts w:ascii="OpenSymbol" w:hAnsi="OpenSymbol" w:cs="OpenSymbol" w:hint="default"/>
    </w:rPr>
  </w:style>
  <w:style w:type="character" w:customStyle="1" w:styleId="ListLabel154">
    <w:name w:val="ListLabel 154"/>
    <w:qFormat/>
    <w:rsid w:val="005A3A49"/>
    <w:rPr>
      <w:rFonts w:ascii="OpenSymbol" w:hAnsi="OpenSymbol" w:cs="OpenSymbol" w:hint="default"/>
    </w:rPr>
  </w:style>
  <w:style w:type="character" w:customStyle="1" w:styleId="ListLabel155">
    <w:name w:val="ListLabel 155"/>
    <w:qFormat/>
    <w:rsid w:val="005A3A49"/>
    <w:rPr>
      <w:rFonts w:ascii="OpenSymbol" w:hAnsi="OpenSymbol" w:cs="OpenSymbol" w:hint="default"/>
    </w:rPr>
  </w:style>
  <w:style w:type="character" w:customStyle="1" w:styleId="ListLabel156">
    <w:name w:val="ListLabel 156"/>
    <w:qFormat/>
    <w:rsid w:val="005A3A49"/>
    <w:rPr>
      <w:rFonts w:ascii="OpenSymbol" w:hAnsi="OpenSymbol" w:cs="OpenSymbol" w:hint="default"/>
    </w:rPr>
  </w:style>
  <w:style w:type="character" w:customStyle="1" w:styleId="ListLabel157">
    <w:name w:val="ListLabel 157"/>
    <w:qFormat/>
    <w:rsid w:val="005A3A49"/>
    <w:rPr>
      <w:rFonts w:ascii="OpenSymbol" w:hAnsi="OpenSymbol" w:cs="OpenSymbol" w:hint="default"/>
    </w:rPr>
  </w:style>
  <w:style w:type="character" w:customStyle="1" w:styleId="ListLabel158">
    <w:name w:val="ListLabel 158"/>
    <w:qFormat/>
    <w:rsid w:val="005A3A49"/>
    <w:rPr>
      <w:rFonts w:ascii="OpenSymbol" w:hAnsi="OpenSymbol" w:cs="OpenSymbol" w:hint="default"/>
    </w:rPr>
  </w:style>
  <w:style w:type="character" w:customStyle="1" w:styleId="ListLabel159">
    <w:name w:val="ListLabel 159"/>
    <w:qFormat/>
    <w:rsid w:val="005A3A49"/>
    <w:rPr>
      <w:rFonts w:ascii="Times New Roman" w:hAnsi="Times New Roman" w:cs="Times New Roman" w:hint="default"/>
      <w:sz w:val="28"/>
      <w:szCs w:val="28"/>
      <w:lang w:eastAsia="en-US"/>
    </w:rPr>
  </w:style>
  <w:style w:type="character" w:customStyle="1" w:styleId="ListLabel160">
    <w:name w:val="ListLabel 160"/>
    <w:qFormat/>
    <w:rsid w:val="005A3A49"/>
    <w:rPr>
      <w:rFonts w:ascii="Times New Roman" w:hAnsi="Times New Roman" w:cs="Times New Roman" w:hint="default"/>
      <w:i/>
      <w:iCs w:val="0"/>
      <w:sz w:val="28"/>
      <w:szCs w:val="28"/>
      <w:lang w:eastAsia="en-US"/>
    </w:rPr>
  </w:style>
  <w:style w:type="character" w:customStyle="1" w:styleId="ListLabel161">
    <w:name w:val="ListLabel 161"/>
    <w:qFormat/>
    <w:rsid w:val="005A3A49"/>
    <w:rPr>
      <w:rFonts w:ascii="Times New Roman" w:hAnsi="Times New Roman" w:cs="Times New Roman" w:hint="default"/>
      <w:sz w:val="28"/>
      <w:szCs w:val="28"/>
    </w:rPr>
  </w:style>
  <w:style w:type="character" w:customStyle="1" w:styleId="21">
    <w:name w:val="Основной текст Знак2"/>
    <w:basedOn w:val="a0"/>
    <w:link w:val="a7"/>
    <w:uiPriority w:val="99"/>
    <w:locked/>
    <w:rsid w:val="005A3A49"/>
    <w:rPr>
      <w:rFonts w:ascii="Calibri" w:eastAsia="Calibri" w:hAnsi="Calibri" w:cs="Times New Roman"/>
      <w:kern w:val="2"/>
      <w:sz w:val="20"/>
      <w:szCs w:val="20"/>
      <w:lang w:eastAsia="ru-RU"/>
    </w:rPr>
  </w:style>
  <w:style w:type="paragraph" w:styleId="af6">
    <w:name w:val="header"/>
    <w:basedOn w:val="a"/>
    <w:link w:val="15"/>
    <w:semiHidden/>
    <w:unhideWhenUsed/>
    <w:rsid w:val="005A3A49"/>
    <w:pPr>
      <w:tabs>
        <w:tab w:val="center" w:pos="4677"/>
        <w:tab w:val="right" w:pos="9355"/>
      </w:tabs>
    </w:pPr>
  </w:style>
  <w:style w:type="character" w:customStyle="1" w:styleId="15">
    <w:name w:val="Верхний колонтитул Знак1"/>
    <w:basedOn w:val="a0"/>
    <w:link w:val="af6"/>
    <w:semiHidden/>
    <w:rsid w:val="005A3A49"/>
    <w:rPr>
      <w:rFonts w:ascii="Calibri" w:eastAsia="Calibri" w:hAnsi="Calibri" w:cs="Times New Roman"/>
      <w:kern w:val="2"/>
      <w:sz w:val="20"/>
      <w:szCs w:val="20"/>
      <w:lang w:eastAsia="ru-RU"/>
    </w:rPr>
  </w:style>
  <w:style w:type="paragraph" w:styleId="af7">
    <w:name w:val="footer"/>
    <w:basedOn w:val="a"/>
    <w:link w:val="16"/>
    <w:semiHidden/>
    <w:unhideWhenUsed/>
    <w:rsid w:val="005A3A49"/>
    <w:pPr>
      <w:tabs>
        <w:tab w:val="center" w:pos="4677"/>
        <w:tab w:val="right" w:pos="9355"/>
      </w:tabs>
    </w:pPr>
  </w:style>
  <w:style w:type="character" w:customStyle="1" w:styleId="16">
    <w:name w:val="Нижний колонтитул Знак1"/>
    <w:basedOn w:val="a0"/>
    <w:link w:val="af7"/>
    <w:semiHidden/>
    <w:rsid w:val="005A3A49"/>
    <w:rPr>
      <w:rFonts w:ascii="Calibri" w:eastAsia="Calibri" w:hAnsi="Calibri" w:cs="Times New Roman"/>
      <w:kern w:val="2"/>
      <w:sz w:val="20"/>
      <w:szCs w:val="20"/>
      <w:lang w:eastAsia="ru-RU"/>
    </w:rPr>
  </w:style>
  <w:style w:type="paragraph" w:styleId="af8">
    <w:name w:val="Balloon Text"/>
    <w:basedOn w:val="a"/>
    <w:link w:val="17"/>
    <w:semiHidden/>
    <w:unhideWhenUsed/>
    <w:qFormat/>
    <w:rsid w:val="005A3A49"/>
    <w:rPr>
      <w:rFonts w:ascii="Tahoma" w:hAnsi="Tahoma" w:cs="Tahoma"/>
      <w:sz w:val="16"/>
      <w:szCs w:val="16"/>
    </w:rPr>
  </w:style>
  <w:style w:type="character" w:customStyle="1" w:styleId="17">
    <w:name w:val="Текст выноски Знак1"/>
    <w:basedOn w:val="a0"/>
    <w:link w:val="af8"/>
    <w:semiHidden/>
    <w:rsid w:val="005A3A49"/>
    <w:rPr>
      <w:rFonts w:ascii="Tahoma" w:eastAsia="Calibri" w:hAnsi="Tahoma" w:cs="Tahoma"/>
      <w:kern w:val="2"/>
      <w:sz w:val="16"/>
      <w:szCs w:val="16"/>
      <w:lang w:eastAsia="ru-RU"/>
    </w:rPr>
  </w:style>
  <w:style w:type="paragraph" w:styleId="af9">
    <w:name w:val="Subtitle"/>
    <w:basedOn w:val="a"/>
    <w:next w:val="a"/>
    <w:link w:val="18"/>
    <w:qFormat/>
    <w:rsid w:val="005A3A4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8">
    <w:name w:val="Подзаголовок Знак1"/>
    <w:basedOn w:val="a0"/>
    <w:link w:val="af9"/>
    <w:rsid w:val="005A3A49"/>
    <w:rPr>
      <w:rFonts w:asciiTheme="majorHAnsi" w:eastAsiaTheme="majorEastAsia" w:hAnsiTheme="majorHAnsi" w:cstheme="majorBidi"/>
      <w:i/>
      <w:iCs/>
      <w:color w:val="4F81BD" w:themeColor="accent1"/>
      <w:spacing w:val="15"/>
      <w:kern w:val="2"/>
      <w:sz w:val="24"/>
      <w:szCs w:val="24"/>
      <w:lang w:eastAsia="ru-RU"/>
    </w:rPr>
  </w:style>
  <w:style w:type="table" w:styleId="afa">
    <w:name w:val="Table Grid"/>
    <w:basedOn w:val="a1"/>
    <w:uiPriority w:val="39"/>
    <w:rsid w:val="005A3A49"/>
    <w:pPr>
      <w:spacing w:after="0" w:line="240" w:lineRule="auto"/>
    </w:pPr>
    <w:rPr>
      <w:rFonts w:ascii="Calibri" w:eastAsia="Calibri" w:hAnsi="Calibri" w:cs="Times New Roman"/>
      <w:kern w:val="2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Standard"/>
    <w:uiPriority w:val="99"/>
    <w:qFormat/>
    <w:rsid w:val="005A3A49"/>
    <w:pPr>
      <w:ind w:left="720"/>
    </w:pPr>
    <w:rPr>
      <w:rFonts w:eastAsia="Times New Roman"/>
      <w:lang w:eastAsia="ru-RU"/>
    </w:rPr>
  </w:style>
  <w:style w:type="paragraph" w:styleId="afc">
    <w:name w:val="caption"/>
    <w:basedOn w:val="Standard"/>
    <w:uiPriority w:val="99"/>
    <w:semiHidden/>
    <w:unhideWhenUsed/>
    <w:qFormat/>
    <w:rsid w:val="005A3A49"/>
    <w:pPr>
      <w:suppressLineNumbers/>
      <w:spacing w:before="120" w:after="120"/>
    </w:pPr>
    <w:rPr>
      <w:rFonts w:cs="Mangal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A49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2"/>
      <w:sz w:val="20"/>
      <w:szCs w:val="20"/>
      <w:lang w:eastAsia="ru-RU"/>
    </w:rPr>
  </w:style>
  <w:style w:type="paragraph" w:styleId="1">
    <w:name w:val="heading 1"/>
    <w:next w:val="Textbody"/>
    <w:link w:val="10"/>
    <w:qFormat/>
    <w:rsid w:val="005A3A49"/>
    <w:pPr>
      <w:keepNext/>
      <w:keepLines/>
      <w:widowControl w:val="0"/>
      <w:spacing w:before="480" w:after="0" w:line="240" w:lineRule="auto"/>
      <w:outlineLvl w:val="0"/>
    </w:pPr>
    <w:rPr>
      <w:rFonts w:ascii="Cambria" w:eastAsia="Calibri" w:hAnsi="Cambria" w:cs="Times New Roman"/>
      <w:b/>
      <w:bCs/>
      <w:color w:val="365F91"/>
      <w:kern w:val="2"/>
      <w:sz w:val="28"/>
      <w:szCs w:val="28"/>
      <w:lang w:eastAsia="ru-RU"/>
    </w:rPr>
  </w:style>
  <w:style w:type="paragraph" w:styleId="2">
    <w:name w:val="heading 2"/>
    <w:next w:val="Textbody"/>
    <w:link w:val="20"/>
    <w:unhideWhenUsed/>
    <w:qFormat/>
    <w:rsid w:val="005A3A49"/>
    <w:pPr>
      <w:keepNext/>
      <w:widowControl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kern w:val="2"/>
      <w:sz w:val="28"/>
      <w:szCs w:val="28"/>
      <w:lang w:eastAsia="ru-RU"/>
    </w:rPr>
  </w:style>
  <w:style w:type="paragraph" w:styleId="5">
    <w:name w:val="heading 5"/>
    <w:next w:val="Textbody"/>
    <w:link w:val="50"/>
    <w:semiHidden/>
    <w:unhideWhenUsed/>
    <w:qFormat/>
    <w:rsid w:val="005A3A49"/>
    <w:pPr>
      <w:keepNext/>
      <w:widowControl w:val="0"/>
      <w:spacing w:after="0" w:line="240" w:lineRule="auto"/>
      <w:outlineLvl w:val="4"/>
    </w:pPr>
    <w:rPr>
      <w:rFonts w:ascii="Times New Roman" w:eastAsia="Times New Roman" w:hAnsi="Times New Roman" w:cs="Times New Roman"/>
      <w:kern w:val="2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A3A49"/>
    <w:rPr>
      <w:rFonts w:ascii="Cambria" w:eastAsia="Calibri" w:hAnsi="Cambria" w:cs="Times New Roman"/>
      <w:b/>
      <w:bCs/>
      <w:color w:val="365F91"/>
      <w:kern w:val="2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qFormat/>
    <w:rsid w:val="005A3A49"/>
    <w:rPr>
      <w:rFonts w:ascii="Cambria" w:eastAsia="Times New Roman" w:hAnsi="Cambria" w:cs="Times New Roman"/>
      <w:b/>
      <w:bCs/>
      <w:i/>
      <w:iCs/>
      <w:kern w:val="2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qFormat/>
    <w:rsid w:val="005A3A49"/>
    <w:rPr>
      <w:rFonts w:ascii="Times New Roman" w:eastAsia="Times New Roman" w:hAnsi="Times New Roman" w:cs="Times New Roman"/>
      <w:kern w:val="2"/>
      <w:sz w:val="28"/>
      <w:szCs w:val="24"/>
      <w:lang w:eastAsia="ru-RU"/>
    </w:rPr>
  </w:style>
  <w:style w:type="character" w:styleId="a3">
    <w:name w:val="Hyperlink"/>
    <w:basedOn w:val="a0"/>
    <w:semiHidden/>
    <w:unhideWhenUsed/>
    <w:rsid w:val="005A3A49"/>
    <w:rPr>
      <w:color w:val="0563C1"/>
      <w:u w:val="single" w:color="000000"/>
    </w:rPr>
  </w:style>
  <w:style w:type="character" w:styleId="a4">
    <w:name w:val="FollowedHyperlink"/>
    <w:basedOn w:val="a0"/>
    <w:uiPriority w:val="99"/>
    <w:semiHidden/>
    <w:unhideWhenUsed/>
    <w:rsid w:val="005A3A49"/>
    <w:rPr>
      <w:color w:val="800080" w:themeColor="followedHyperlink"/>
      <w:u w:val="single"/>
    </w:rPr>
  </w:style>
  <w:style w:type="paragraph" w:customStyle="1" w:styleId="Textbody">
    <w:name w:val="Text body"/>
    <w:basedOn w:val="Standard"/>
    <w:uiPriority w:val="99"/>
    <w:semiHidden/>
    <w:qFormat/>
    <w:rsid w:val="005A3A49"/>
    <w:pPr>
      <w:widowControl w:val="0"/>
      <w:shd w:val="clear" w:color="auto" w:fill="FFFFFF"/>
      <w:spacing w:before="360" w:after="0" w:line="320" w:lineRule="exact"/>
      <w:jc w:val="both"/>
    </w:pPr>
    <w:rPr>
      <w:rFonts w:ascii="Times New Roman" w:hAnsi="Times New Roman"/>
      <w:sz w:val="28"/>
      <w:szCs w:val="28"/>
    </w:rPr>
  </w:style>
  <w:style w:type="paragraph" w:styleId="a5">
    <w:name w:val="Normal (Web)"/>
    <w:basedOn w:val="a"/>
    <w:uiPriority w:val="99"/>
    <w:semiHidden/>
    <w:unhideWhenUsed/>
    <w:rsid w:val="005A3A4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szCs w:val="24"/>
    </w:rPr>
  </w:style>
  <w:style w:type="paragraph" w:styleId="a6">
    <w:name w:val="List"/>
    <w:uiPriority w:val="99"/>
    <w:semiHidden/>
    <w:unhideWhenUsed/>
    <w:rsid w:val="005A3A49"/>
    <w:pPr>
      <w:shd w:val="clear" w:color="auto" w:fill="FFFFFF"/>
      <w:spacing w:after="0" w:line="240" w:lineRule="auto"/>
    </w:pPr>
    <w:rPr>
      <w:rFonts w:ascii="Calibri" w:eastAsia="Calibri" w:hAnsi="Calibri" w:cs="Mangal"/>
      <w:kern w:val="2"/>
      <w:sz w:val="20"/>
      <w:szCs w:val="20"/>
      <w:lang w:eastAsia="ru-RU"/>
    </w:rPr>
  </w:style>
  <w:style w:type="paragraph" w:styleId="a7">
    <w:name w:val="Body Text"/>
    <w:basedOn w:val="a"/>
    <w:link w:val="21"/>
    <w:uiPriority w:val="99"/>
    <w:unhideWhenUsed/>
    <w:rsid w:val="005A3A49"/>
    <w:pPr>
      <w:spacing w:after="140" w:line="276" w:lineRule="auto"/>
    </w:pPr>
  </w:style>
  <w:style w:type="character" w:customStyle="1" w:styleId="a8">
    <w:name w:val="Основной текст Знак"/>
    <w:basedOn w:val="a0"/>
    <w:semiHidden/>
    <w:qFormat/>
    <w:rsid w:val="005A3A49"/>
    <w:rPr>
      <w:rFonts w:ascii="Calibri" w:eastAsia="Calibri" w:hAnsi="Calibri" w:cs="Times New Roman"/>
      <w:kern w:val="2"/>
      <w:sz w:val="20"/>
      <w:szCs w:val="20"/>
      <w:lang w:eastAsia="ru-RU"/>
    </w:rPr>
  </w:style>
  <w:style w:type="paragraph" w:styleId="a9">
    <w:name w:val="No Spacing"/>
    <w:uiPriority w:val="99"/>
    <w:qFormat/>
    <w:rsid w:val="005A3A49"/>
    <w:pPr>
      <w:suppressAutoHyphens/>
      <w:spacing w:after="0" w:line="240" w:lineRule="auto"/>
    </w:pPr>
    <w:rPr>
      <w:rFonts w:ascii="Calibri" w:eastAsia="Times New Roman" w:hAnsi="Calibri" w:cs="Times New Roman"/>
      <w:kern w:val="2"/>
      <w:lang w:eastAsia="ar-SA"/>
    </w:rPr>
  </w:style>
  <w:style w:type="paragraph" w:customStyle="1" w:styleId="11">
    <w:name w:val="Заголовок1"/>
    <w:next w:val="Textbody"/>
    <w:uiPriority w:val="99"/>
    <w:semiHidden/>
    <w:qFormat/>
    <w:rsid w:val="005A3A49"/>
    <w:pPr>
      <w:keepNext/>
      <w:spacing w:before="240" w:after="120" w:line="240" w:lineRule="auto"/>
    </w:pPr>
    <w:rPr>
      <w:rFonts w:ascii="Arial" w:eastAsia="Microsoft YaHei" w:hAnsi="Arial" w:cs="Mangal"/>
      <w:kern w:val="2"/>
      <w:sz w:val="28"/>
      <w:szCs w:val="28"/>
      <w:lang w:eastAsia="ru-RU"/>
    </w:rPr>
  </w:style>
  <w:style w:type="paragraph" w:customStyle="1" w:styleId="12">
    <w:name w:val="Указатель1"/>
    <w:uiPriority w:val="99"/>
    <w:semiHidden/>
    <w:qFormat/>
    <w:rsid w:val="005A3A49"/>
    <w:pPr>
      <w:suppressLineNumbers/>
      <w:spacing w:after="0" w:line="240" w:lineRule="auto"/>
    </w:pPr>
    <w:rPr>
      <w:rFonts w:ascii="Calibri" w:eastAsia="Calibri" w:hAnsi="Calibri" w:cs="Mangal"/>
      <w:kern w:val="2"/>
      <w:sz w:val="20"/>
      <w:szCs w:val="20"/>
      <w:lang w:eastAsia="ru-RU"/>
    </w:rPr>
  </w:style>
  <w:style w:type="paragraph" w:customStyle="1" w:styleId="Standard">
    <w:name w:val="Standard"/>
    <w:uiPriority w:val="99"/>
    <w:semiHidden/>
    <w:qFormat/>
    <w:rsid w:val="005A3A49"/>
    <w:pPr>
      <w:suppressAutoHyphens/>
    </w:pPr>
    <w:rPr>
      <w:rFonts w:ascii="Calibri" w:eastAsia="Calibri" w:hAnsi="Calibri" w:cs="Times New Roman"/>
      <w:kern w:val="2"/>
    </w:rPr>
  </w:style>
  <w:style w:type="paragraph" w:customStyle="1" w:styleId="13">
    <w:name w:val="Колонтитул1"/>
    <w:basedOn w:val="Standard"/>
    <w:uiPriority w:val="99"/>
    <w:semiHidden/>
    <w:qFormat/>
    <w:rsid w:val="005A3A49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3"/>
      <w:szCs w:val="23"/>
    </w:rPr>
  </w:style>
  <w:style w:type="paragraph" w:customStyle="1" w:styleId="22">
    <w:name w:val="Заголовок №2"/>
    <w:basedOn w:val="Standard"/>
    <w:uiPriority w:val="99"/>
    <w:semiHidden/>
    <w:qFormat/>
    <w:rsid w:val="005A3A49"/>
    <w:pPr>
      <w:widowControl w:val="0"/>
      <w:shd w:val="clear" w:color="auto" w:fill="FFFFFF"/>
      <w:spacing w:before="600" w:after="360" w:line="240" w:lineRule="atLeast"/>
      <w:jc w:val="both"/>
      <w:outlineLvl w:val="1"/>
    </w:pPr>
    <w:rPr>
      <w:rFonts w:ascii="Times New Roman" w:hAnsi="Times New Roman"/>
      <w:b/>
      <w:bCs/>
      <w:sz w:val="27"/>
      <w:szCs w:val="27"/>
    </w:rPr>
  </w:style>
  <w:style w:type="paragraph" w:customStyle="1" w:styleId="aa">
    <w:name w:val="Подпись к таблице"/>
    <w:basedOn w:val="Standard"/>
    <w:uiPriority w:val="99"/>
    <w:semiHidden/>
    <w:qFormat/>
    <w:rsid w:val="005A3A49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8"/>
      <w:szCs w:val="28"/>
    </w:rPr>
  </w:style>
  <w:style w:type="paragraph" w:customStyle="1" w:styleId="ConsPlusNormal">
    <w:name w:val="ConsPlusNormal"/>
    <w:uiPriority w:val="99"/>
    <w:semiHidden/>
    <w:qFormat/>
    <w:rsid w:val="005A3A49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ru-RU"/>
    </w:rPr>
  </w:style>
  <w:style w:type="paragraph" w:customStyle="1" w:styleId="Textbodyindent">
    <w:name w:val="Text body indent"/>
    <w:basedOn w:val="Standard"/>
    <w:uiPriority w:val="99"/>
    <w:semiHidden/>
    <w:qFormat/>
    <w:rsid w:val="005A3A49"/>
    <w:pPr>
      <w:spacing w:after="120"/>
      <w:ind w:left="283"/>
    </w:pPr>
  </w:style>
  <w:style w:type="paragraph" w:customStyle="1" w:styleId="ContentsHeading">
    <w:name w:val="Contents Heading"/>
    <w:basedOn w:val="1"/>
    <w:uiPriority w:val="99"/>
    <w:semiHidden/>
    <w:qFormat/>
    <w:rsid w:val="005A3A49"/>
    <w:pPr>
      <w:suppressLineNumbers/>
    </w:pPr>
    <w:rPr>
      <w:sz w:val="32"/>
      <w:szCs w:val="32"/>
    </w:rPr>
  </w:style>
  <w:style w:type="paragraph" w:customStyle="1" w:styleId="Contents2">
    <w:name w:val="Contents 2"/>
    <w:basedOn w:val="Standard"/>
    <w:uiPriority w:val="99"/>
    <w:semiHidden/>
    <w:qFormat/>
    <w:rsid w:val="005A3A49"/>
    <w:pPr>
      <w:tabs>
        <w:tab w:val="right" w:leader="dot" w:pos="9628"/>
      </w:tabs>
      <w:spacing w:after="100"/>
      <w:ind w:left="283"/>
    </w:pPr>
  </w:style>
  <w:style w:type="paragraph" w:customStyle="1" w:styleId="Contents1">
    <w:name w:val="Contents 1"/>
    <w:basedOn w:val="Standard"/>
    <w:uiPriority w:val="99"/>
    <w:semiHidden/>
    <w:qFormat/>
    <w:rsid w:val="005A3A49"/>
    <w:pPr>
      <w:tabs>
        <w:tab w:val="right" w:leader="dot" w:pos="9638"/>
      </w:tabs>
      <w:spacing w:after="100"/>
    </w:pPr>
    <w:rPr>
      <w:lang w:eastAsia="ru-RU"/>
    </w:rPr>
  </w:style>
  <w:style w:type="paragraph" w:customStyle="1" w:styleId="Contents3">
    <w:name w:val="Contents 3"/>
    <w:basedOn w:val="Standard"/>
    <w:uiPriority w:val="99"/>
    <w:semiHidden/>
    <w:qFormat/>
    <w:rsid w:val="005A3A49"/>
    <w:pPr>
      <w:tabs>
        <w:tab w:val="right" w:leader="dot" w:pos="9512"/>
      </w:tabs>
      <w:spacing w:after="100"/>
      <w:ind w:left="440"/>
    </w:pPr>
    <w:rPr>
      <w:lang w:eastAsia="ru-RU"/>
    </w:rPr>
  </w:style>
  <w:style w:type="paragraph" w:customStyle="1" w:styleId="ab">
    <w:name w:val="Содержимое таблицы"/>
    <w:basedOn w:val="a"/>
    <w:uiPriority w:val="99"/>
    <w:semiHidden/>
    <w:qFormat/>
    <w:rsid w:val="005A3A49"/>
    <w:pPr>
      <w:suppressLineNumbers/>
    </w:pPr>
    <w:rPr>
      <w:rFonts w:ascii="Times New Roman" w:eastAsia="SimSun" w:hAnsi="Times New Roman" w:cs="Mangal"/>
      <w:sz w:val="24"/>
      <w:szCs w:val="24"/>
      <w:lang w:eastAsia="hi-IN" w:bidi="hi-IN"/>
    </w:rPr>
  </w:style>
  <w:style w:type="character" w:customStyle="1" w:styleId="14">
    <w:name w:val="Основной текст Знак1"/>
    <w:qFormat/>
    <w:rsid w:val="005A3A49"/>
    <w:rPr>
      <w:rFonts w:ascii="Times New Roman" w:hAnsi="Times New Roman" w:cs="Times New Roman" w:hint="default"/>
      <w:sz w:val="28"/>
      <w:szCs w:val="28"/>
    </w:rPr>
  </w:style>
  <w:style w:type="character" w:customStyle="1" w:styleId="apple-converted-space">
    <w:name w:val="apple-converted-space"/>
    <w:basedOn w:val="a0"/>
    <w:qFormat/>
    <w:rsid w:val="005A3A49"/>
  </w:style>
  <w:style w:type="character" w:customStyle="1" w:styleId="ac">
    <w:name w:val="Колонтитул_"/>
    <w:qFormat/>
    <w:rsid w:val="005A3A49"/>
    <w:rPr>
      <w:rFonts w:ascii="Times New Roman" w:hAnsi="Times New Roman" w:cs="Times New Roman" w:hint="default"/>
      <w:sz w:val="23"/>
      <w:szCs w:val="23"/>
    </w:rPr>
  </w:style>
  <w:style w:type="character" w:customStyle="1" w:styleId="ad">
    <w:name w:val="Колонтитул"/>
    <w:basedOn w:val="ac"/>
    <w:qFormat/>
    <w:rsid w:val="005A3A49"/>
    <w:rPr>
      <w:rFonts w:ascii="Times New Roman" w:hAnsi="Times New Roman" w:cs="Times New Roman" w:hint="default"/>
      <w:sz w:val="23"/>
      <w:szCs w:val="23"/>
    </w:rPr>
  </w:style>
  <w:style w:type="character" w:customStyle="1" w:styleId="23">
    <w:name w:val="Заголовок №2_"/>
    <w:qFormat/>
    <w:rsid w:val="005A3A49"/>
    <w:rPr>
      <w:rFonts w:ascii="Times New Roman" w:hAnsi="Times New Roman" w:cs="Times New Roman" w:hint="default"/>
      <w:b/>
      <w:bCs/>
      <w:sz w:val="27"/>
      <w:szCs w:val="27"/>
    </w:rPr>
  </w:style>
  <w:style w:type="character" w:customStyle="1" w:styleId="130">
    <w:name w:val="Основной текст + 13"/>
    <w:qFormat/>
    <w:rsid w:val="005A3A49"/>
    <w:rPr>
      <w:rFonts w:ascii="Times New Roman" w:hAnsi="Times New Roman" w:cs="Times New Roman" w:hint="default"/>
      <w:b/>
      <w:bCs/>
      <w:sz w:val="27"/>
      <w:szCs w:val="27"/>
    </w:rPr>
  </w:style>
  <w:style w:type="character" w:customStyle="1" w:styleId="ae">
    <w:name w:val="Подпись к таблице_"/>
    <w:qFormat/>
    <w:rsid w:val="005A3A49"/>
    <w:rPr>
      <w:rFonts w:ascii="Times New Roman" w:hAnsi="Times New Roman" w:cs="Times New Roman" w:hint="default"/>
      <w:sz w:val="28"/>
      <w:szCs w:val="28"/>
    </w:rPr>
  </w:style>
  <w:style w:type="character" w:customStyle="1" w:styleId="Internetlink">
    <w:name w:val="Internet link"/>
    <w:qFormat/>
    <w:rsid w:val="005A3A49"/>
    <w:rPr>
      <w:color w:val="0000FF"/>
      <w:u w:val="single"/>
    </w:rPr>
  </w:style>
  <w:style w:type="character" w:customStyle="1" w:styleId="serp-urlitem">
    <w:name w:val="serp-url__item"/>
    <w:basedOn w:val="a0"/>
    <w:qFormat/>
    <w:rsid w:val="005A3A49"/>
  </w:style>
  <w:style w:type="character" w:customStyle="1" w:styleId="af">
    <w:name w:val="Верхний колонтитул Знак"/>
    <w:qFormat/>
    <w:rsid w:val="005A3A49"/>
    <w:rPr>
      <w:sz w:val="22"/>
      <w:szCs w:val="22"/>
      <w:lang w:eastAsia="en-US"/>
    </w:rPr>
  </w:style>
  <w:style w:type="character" w:customStyle="1" w:styleId="af0">
    <w:name w:val="Нижний колонтитул Знак"/>
    <w:qFormat/>
    <w:rsid w:val="005A3A49"/>
    <w:rPr>
      <w:sz w:val="22"/>
      <w:szCs w:val="22"/>
      <w:lang w:eastAsia="en-US"/>
    </w:rPr>
  </w:style>
  <w:style w:type="character" w:customStyle="1" w:styleId="af1">
    <w:name w:val="Основной текст с отступом Знак"/>
    <w:qFormat/>
    <w:rsid w:val="005A3A49"/>
    <w:rPr>
      <w:sz w:val="22"/>
      <w:szCs w:val="22"/>
      <w:lang w:eastAsia="en-US"/>
    </w:rPr>
  </w:style>
  <w:style w:type="character" w:customStyle="1" w:styleId="af2">
    <w:name w:val="Текст выноски Знак"/>
    <w:qFormat/>
    <w:rsid w:val="005A3A49"/>
    <w:rPr>
      <w:rFonts w:ascii="Tahoma" w:hAnsi="Tahoma" w:cs="Tahoma" w:hint="default"/>
      <w:sz w:val="16"/>
      <w:szCs w:val="16"/>
      <w:lang w:eastAsia="en-US"/>
    </w:rPr>
  </w:style>
  <w:style w:type="character" w:customStyle="1" w:styleId="af3">
    <w:name w:val="Подзаголовок Знак"/>
    <w:basedOn w:val="a0"/>
    <w:qFormat/>
    <w:rsid w:val="005A3A49"/>
    <w:rPr>
      <w:rFonts w:ascii="Cambria" w:hAnsi="Cambria" w:hint="default"/>
      <w:i/>
      <w:iCs/>
      <w:color w:val="4F81BD"/>
      <w:spacing w:val="15"/>
      <w:sz w:val="24"/>
      <w:szCs w:val="24"/>
      <w:lang w:eastAsia="en-US"/>
    </w:rPr>
  </w:style>
  <w:style w:type="character" w:customStyle="1" w:styleId="ListLabel1">
    <w:name w:val="ListLabel 1"/>
    <w:qFormat/>
    <w:rsid w:val="005A3A49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effect w:val="none"/>
      <w:vertAlign w:val="subscript"/>
    </w:rPr>
  </w:style>
  <w:style w:type="character" w:customStyle="1" w:styleId="ListLabel2">
    <w:name w:val="ListLabel 2"/>
    <w:qFormat/>
    <w:rsid w:val="005A3A49"/>
    <w:rPr>
      <w:rFonts w:ascii="Courier New" w:hAnsi="Courier New" w:cs="Courier New" w:hint="default"/>
    </w:rPr>
  </w:style>
  <w:style w:type="character" w:customStyle="1" w:styleId="ListLabel3">
    <w:name w:val="ListLabel 3"/>
    <w:qFormat/>
    <w:rsid w:val="005A3A49"/>
    <w:rPr>
      <w:b w:val="0"/>
      <w:bCs w:val="0"/>
    </w:rPr>
  </w:style>
  <w:style w:type="character" w:customStyle="1" w:styleId="ListLabel4">
    <w:name w:val="ListLabel 4"/>
    <w:qFormat/>
    <w:rsid w:val="005A3A49"/>
    <w:rPr>
      <w:rFonts w:ascii="Times New Roman" w:hAnsi="Times New Roman" w:cs="Times New Roman" w:hint="default"/>
      <w:b w:val="0"/>
      <w:bCs w:val="0"/>
      <w:sz w:val="27"/>
    </w:rPr>
  </w:style>
  <w:style w:type="character" w:customStyle="1" w:styleId="ListLabel5">
    <w:name w:val="ListLabel 5"/>
    <w:qFormat/>
    <w:rsid w:val="005A3A49"/>
    <w:rPr>
      <w:rFonts w:ascii="OpenSymbol" w:hAnsi="OpenSymbol" w:cs="OpenSymbol" w:hint="default"/>
    </w:rPr>
  </w:style>
  <w:style w:type="character" w:customStyle="1" w:styleId="ListLabel6">
    <w:name w:val="ListLabel 6"/>
    <w:qFormat/>
    <w:rsid w:val="005A3A49"/>
    <w:rPr>
      <w:rFonts w:ascii="Times New Roman" w:hAnsi="Times New Roman" w:cs="OpenSymbol" w:hint="default"/>
      <w:b/>
      <w:bCs w:val="0"/>
      <w:sz w:val="27"/>
    </w:rPr>
  </w:style>
  <w:style w:type="character" w:customStyle="1" w:styleId="ListLabel7">
    <w:name w:val="ListLabel 7"/>
    <w:qFormat/>
    <w:rsid w:val="005A3A49"/>
    <w:rPr>
      <w:rFonts w:ascii="OpenSymbol" w:hAnsi="OpenSymbol" w:cs="OpenSymbol" w:hint="default"/>
    </w:rPr>
  </w:style>
  <w:style w:type="character" w:customStyle="1" w:styleId="ListLabel8">
    <w:name w:val="ListLabel 8"/>
    <w:qFormat/>
    <w:rsid w:val="005A3A49"/>
    <w:rPr>
      <w:rFonts w:ascii="OpenSymbol" w:hAnsi="OpenSymbol" w:cs="OpenSymbol" w:hint="default"/>
    </w:rPr>
  </w:style>
  <w:style w:type="character" w:customStyle="1" w:styleId="ListLabel9">
    <w:name w:val="ListLabel 9"/>
    <w:qFormat/>
    <w:rsid w:val="005A3A49"/>
    <w:rPr>
      <w:rFonts w:ascii="OpenSymbol" w:hAnsi="OpenSymbol" w:cs="OpenSymbol" w:hint="default"/>
    </w:rPr>
  </w:style>
  <w:style w:type="character" w:customStyle="1" w:styleId="ListLabel10">
    <w:name w:val="ListLabel 10"/>
    <w:qFormat/>
    <w:rsid w:val="005A3A49"/>
    <w:rPr>
      <w:rFonts w:ascii="OpenSymbol" w:hAnsi="OpenSymbol" w:cs="OpenSymbol" w:hint="default"/>
    </w:rPr>
  </w:style>
  <w:style w:type="character" w:customStyle="1" w:styleId="ListLabel11">
    <w:name w:val="ListLabel 11"/>
    <w:qFormat/>
    <w:rsid w:val="005A3A49"/>
    <w:rPr>
      <w:rFonts w:ascii="OpenSymbol" w:hAnsi="OpenSymbol" w:cs="OpenSymbol" w:hint="default"/>
    </w:rPr>
  </w:style>
  <w:style w:type="character" w:customStyle="1" w:styleId="ListLabel12">
    <w:name w:val="ListLabel 12"/>
    <w:qFormat/>
    <w:rsid w:val="005A3A49"/>
    <w:rPr>
      <w:rFonts w:ascii="OpenSymbol" w:hAnsi="OpenSymbol" w:cs="OpenSymbol" w:hint="default"/>
    </w:rPr>
  </w:style>
  <w:style w:type="character" w:customStyle="1" w:styleId="ListLabel13">
    <w:name w:val="ListLabel 13"/>
    <w:qFormat/>
    <w:rsid w:val="005A3A49"/>
    <w:rPr>
      <w:rFonts w:ascii="OpenSymbol" w:hAnsi="OpenSymbol" w:cs="OpenSymbol" w:hint="default"/>
    </w:rPr>
  </w:style>
  <w:style w:type="character" w:customStyle="1" w:styleId="ListLabel14">
    <w:name w:val="ListLabel 14"/>
    <w:qFormat/>
    <w:rsid w:val="005A3A49"/>
    <w:rPr>
      <w:rFonts w:ascii="Times New Roman" w:hAnsi="Times New Roman" w:cs="Times New Roman" w:hint="default"/>
      <w:b w:val="0"/>
      <w:bCs w:val="0"/>
      <w:sz w:val="27"/>
      <w:szCs w:val="26"/>
    </w:rPr>
  </w:style>
  <w:style w:type="character" w:customStyle="1" w:styleId="-">
    <w:name w:val="Интернет-ссылка"/>
    <w:rsid w:val="005A3A49"/>
    <w:rPr>
      <w:color w:val="000080"/>
      <w:u w:val="single"/>
    </w:rPr>
  </w:style>
  <w:style w:type="character" w:customStyle="1" w:styleId="af4">
    <w:name w:val="Ссылка указателя"/>
    <w:qFormat/>
    <w:rsid w:val="005A3A49"/>
  </w:style>
  <w:style w:type="character" w:customStyle="1" w:styleId="af5">
    <w:name w:val="Маркеры списка"/>
    <w:qFormat/>
    <w:rsid w:val="005A3A49"/>
    <w:rPr>
      <w:rFonts w:ascii="OpenSymbol" w:eastAsia="OpenSymbol" w:hAnsi="OpenSymbol" w:cs="OpenSymbol" w:hint="default"/>
    </w:rPr>
  </w:style>
  <w:style w:type="character" w:customStyle="1" w:styleId="ListLabel15">
    <w:name w:val="ListLabel 15"/>
    <w:qFormat/>
    <w:rsid w:val="005A3A49"/>
    <w:rPr>
      <w:rFonts w:ascii="OpenSymbol" w:hAnsi="OpenSymbol" w:cs="OpenSymbol" w:hint="default"/>
    </w:rPr>
  </w:style>
  <w:style w:type="character" w:customStyle="1" w:styleId="ListLabel16">
    <w:name w:val="ListLabel 16"/>
    <w:qFormat/>
    <w:rsid w:val="005A3A49"/>
    <w:rPr>
      <w:rFonts w:ascii="Times New Roman" w:hAnsi="Times New Roman" w:cs="OpenSymbol" w:hint="default"/>
      <w:b/>
      <w:bCs w:val="0"/>
      <w:sz w:val="27"/>
    </w:rPr>
  </w:style>
  <w:style w:type="character" w:customStyle="1" w:styleId="ListLabel17">
    <w:name w:val="ListLabel 17"/>
    <w:qFormat/>
    <w:rsid w:val="005A3A49"/>
    <w:rPr>
      <w:rFonts w:ascii="OpenSymbol" w:hAnsi="OpenSymbol" w:cs="OpenSymbol" w:hint="default"/>
    </w:rPr>
  </w:style>
  <w:style w:type="character" w:customStyle="1" w:styleId="ListLabel18">
    <w:name w:val="ListLabel 18"/>
    <w:qFormat/>
    <w:rsid w:val="005A3A49"/>
    <w:rPr>
      <w:rFonts w:ascii="OpenSymbol" w:hAnsi="OpenSymbol" w:cs="OpenSymbol" w:hint="default"/>
    </w:rPr>
  </w:style>
  <w:style w:type="character" w:customStyle="1" w:styleId="ListLabel19">
    <w:name w:val="ListLabel 19"/>
    <w:qFormat/>
    <w:rsid w:val="005A3A49"/>
    <w:rPr>
      <w:rFonts w:ascii="OpenSymbol" w:hAnsi="OpenSymbol" w:cs="OpenSymbol" w:hint="default"/>
    </w:rPr>
  </w:style>
  <w:style w:type="character" w:customStyle="1" w:styleId="ListLabel20">
    <w:name w:val="ListLabel 20"/>
    <w:qFormat/>
    <w:rsid w:val="005A3A49"/>
    <w:rPr>
      <w:rFonts w:ascii="OpenSymbol" w:hAnsi="OpenSymbol" w:cs="OpenSymbol" w:hint="default"/>
    </w:rPr>
  </w:style>
  <w:style w:type="character" w:customStyle="1" w:styleId="ListLabel21">
    <w:name w:val="ListLabel 21"/>
    <w:qFormat/>
    <w:rsid w:val="005A3A49"/>
    <w:rPr>
      <w:rFonts w:ascii="OpenSymbol" w:hAnsi="OpenSymbol" w:cs="OpenSymbol" w:hint="default"/>
    </w:rPr>
  </w:style>
  <w:style w:type="character" w:customStyle="1" w:styleId="ListLabel22">
    <w:name w:val="ListLabel 22"/>
    <w:qFormat/>
    <w:rsid w:val="005A3A49"/>
    <w:rPr>
      <w:rFonts w:ascii="OpenSymbol" w:hAnsi="OpenSymbol" w:cs="OpenSymbol" w:hint="default"/>
    </w:rPr>
  </w:style>
  <w:style w:type="character" w:customStyle="1" w:styleId="ListLabel23">
    <w:name w:val="ListLabel 23"/>
    <w:qFormat/>
    <w:rsid w:val="005A3A49"/>
    <w:rPr>
      <w:rFonts w:ascii="OpenSymbol" w:hAnsi="OpenSymbol" w:cs="OpenSymbol" w:hint="default"/>
    </w:rPr>
  </w:style>
  <w:style w:type="character" w:customStyle="1" w:styleId="ListLabel24">
    <w:name w:val="ListLabel 24"/>
    <w:qFormat/>
    <w:rsid w:val="005A3A49"/>
    <w:rPr>
      <w:rFonts w:ascii="Times New Roman" w:hAnsi="Times New Roman" w:cs="Times New Roman" w:hint="default"/>
      <w:b w:val="0"/>
      <w:bCs w:val="0"/>
      <w:sz w:val="27"/>
      <w:szCs w:val="26"/>
    </w:rPr>
  </w:style>
  <w:style w:type="character" w:customStyle="1" w:styleId="ListLabel25">
    <w:name w:val="ListLabel 25"/>
    <w:qFormat/>
    <w:rsid w:val="005A3A49"/>
    <w:rPr>
      <w:rFonts w:ascii="Times New Roman" w:hAnsi="Times New Roman" w:cs="OpenSymbol" w:hint="default"/>
      <w:b w:val="0"/>
      <w:bCs w:val="0"/>
      <w:sz w:val="22"/>
    </w:rPr>
  </w:style>
  <w:style w:type="character" w:customStyle="1" w:styleId="ListLabel26">
    <w:name w:val="ListLabel 26"/>
    <w:qFormat/>
    <w:rsid w:val="005A3A49"/>
    <w:rPr>
      <w:rFonts w:ascii="OpenSymbol" w:hAnsi="OpenSymbol" w:cs="OpenSymbol" w:hint="default"/>
    </w:rPr>
  </w:style>
  <w:style w:type="character" w:customStyle="1" w:styleId="ListLabel27">
    <w:name w:val="ListLabel 27"/>
    <w:qFormat/>
    <w:rsid w:val="005A3A49"/>
    <w:rPr>
      <w:rFonts w:ascii="OpenSymbol" w:hAnsi="OpenSymbol" w:cs="OpenSymbol" w:hint="default"/>
    </w:rPr>
  </w:style>
  <w:style w:type="character" w:customStyle="1" w:styleId="ListLabel28">
    <w:name w:val="ListLabel 28"/>
    <w:qFormat/>
    <w:rsid w:val="005A3A49"/>
    <w:rPr>
      <w:rFonts w:ascii="OpenSymbol" w:hAnsi="OpenSymbol" w:cs="OpenSymbol" w:hint="default"/>
    </w:rPr>
  </w:style>
  <w:style w:type="character" w:customStyle="1" w:styleId="ListLabel29">
    <w:name w:val="ListLabel 29"/>
    <w:qFormat/>
    <w:rsid w:val="005A3A49"/>
    <w:rPr>
      <w:rFonts w:ascii="OpenSymbol" w:hAnsi="OpenSymbol" w:cs="OpenSymbol" w:hint="default"/>
    </w:rPr>
  </w:style>
  <w:style w:type="character" w:customStyle="1" w:styleId="ListLabel30">
    <w:name w:val="ListLabel 30"/>
    <w:qFormat/>
    <w:rsid w:val="005A3A49"/>
    <w:rPr>
      <w:rFonts w:ascii="OpenSymbol" w:hAnsi="OpenSymbol" w:cs="OpenSymbol" w:hint="default"/>
    </w:rPr>
  </w:style>
  <w:style w:type="character" w:customStyle="1" w:styleId="ListLabel31">
    <w:name w:val="ListLabel 31"/>
    <w:qFormat/>
    <w:rsid w:val="005A3A49"/>
    <w:rPr>
      <w:rFonts w:ascii="OpenSymbol" w:hAnsi="OpenSymbol" w:cs="OpenSymbol" w:hint="default"/>
    </w:rPr>
  </w:style>
  <w:style w:type="character" w:customStyle="1" w:styleId="ListLabel32">
    <w:name w:val="ListLabel 32"/>
    <w:qFormat/>
    <w:rsid w:val="005A3A49"/>
    <w:rPr>
      <w:rFonts w:ascii="OpenSymbol" w:hAnsi="OpenSymbol" w:cs="OpenSymbol" w:hint="default"/>
    </w:rPr>
  </w:style>
  <w:style w:type="character" w:customStyle="1" w:styleId="ListLabel33">
    <w:name w:val="ListLabel 33"/>
    <w:qFormat/>
    <w:rsid w:val="005A3A49"/>
    <w:rPr>
      <w:rFonts w:ascii="OpenSymbol" w:hAnsi="OpenSymbol" w:cs="OpenSymbol" w:hint="default"/>
    </w:rPr>
  </w:style>
  <w:style w:type="character" w:customStyle="1" w:styleId="ListLabel34">
    <w:name w:val="ListLabel 34"/>
    <w:qFormat/>
    <w:rsid w:val="005A3A49"/>
    <w:rPr>
      <w:rFonts w:ascii="Times New Roman" w:hAnsi="Times New Roman" w:cs="OpenSymbol" w:hint="default"/>
      <w:b w:val="0"/>
      <w:bCs w:val="0"/>
      <w:sz w:val="22"/>
    </w:rPr>
  </w:style>
  <w:style w:type="character" w:customStyle="1" w:styleId="ListLabel35">
    <w:name w:val="ListLabel 35"/>
    <w:qFormat/>
    <w:rsid w:val="005A3A49"/>
    <w:rPr>
      <w:rFonts w:ascii="OpenSymbol" w:hAnsi="OpenSymbol" w:cs="OpenSymbol" w:hint="default"/>
    </w:rPr>
  </w:style>
  <w:style w:type="character" w:customStyle="1" w:styleId="ListLabel36">
    <w:name w:val="ListLabel 36"/>
    <w:qFormat/>
    <w:rsid w:val="005A3A49"/>
    <w:rPr>
      <w:rFonts w:ascii="OpenSymbol" w:hAnsi="OpenSymbol" w:cs="OpenSymbol" w:hint="default"/>
    </w:rPr>
  </w:style>
  <w:style w:type="character" w:customStyle="1" w:styleId="ListLabel37">
    <w:name w:val="ListLabel 37"/>
    <w:qFormat/>
    <w:rsid w:val="005A3A49"/>
    <w:rPr>
      <w:rFonts w:ascii="OpenSymbol" w:hAnsi="OpenSymbol" w:cs="OpenSymbol" w:hint="default"/>
    </w:rPr>
  </w:style>
  <w:style w:type="character" w:customStyle="1" w:styleId="ListLabel38">
    <w:name w:val="ListLabel 38"/>
    <w:qFormat/>
    <w:rsid w:val="005A3A49"/>
    <w:rPr>
      <w:rFonts w:ascii="OpenSymbol" w:hAnsi="OpenSymbol" w:cs="OpenSymbol" w:hint="default"/>
    </w:rPr>
  </w:style>
  <w:style w:type="character" w:customStyle="1" w:styleId="ListLabel39">
    <w:name w:val="ListLabel 39"/>
    <w:qFormat/>
    <w:rsid w:val="005A3A49"/>
    <w:rPr>
      <w:rFonts w:ascii="OpenSymbol" w:hAnsi="OpenSymbol" w:cs="OpenSymbol" w:hint="default"/>
    </w:rPr>
  </w:style>
  <w:style w:type="character" w:customStyle="1" w:styleId="ListLabel40">
    <w:name w:val="ListLabel 40"/>
    <w:qFormat/>
    <w:rsid w:val="005A3A49"/>
    <w:rPr>
      <w:rFonts w:ascii="OpenSymbol" w:hAnsi="OpenSymbol" w:cs="OpenSymbol" w:hint="default"/>
    </w:rPr>
  </w:style>
  <w:style w:type="character" w:customStyle="1" w:styleId="ListLabel41">
    <w:name w:val="ListLabel 41"/>
    <w:qFormat/>
    <w:rsid w:val="005A3A49"/>
    <w:rPr>
      <w:rFonts w:ascii="OpenSymbol" w:hAnsi="OpenSymbol" w:cs="OpenSymbol" w:hint="default"/>
    </w:rPr>
  </w:style>
  <w:style w:type="character" w:customStyle="1" w:styleId="ListLabel42">
    <w:name w:val="ListLabel 42"/>
    <w:qFormat/>
    <w:rsid w:val="005A3A49"/>
    <w:rPr>
      <w:rFonts w:ascii="OpenSymbol" w:hAnsi="OpenSymbol" w:cs="OpenSymbol" w:hint="default"/>
    </w:rPr>
  </w:style>
  <w:style w:type="character" w:customStyle="1" w:styleId="ListLabel43">
    <w:name w:val="ListLabel 43"/>
    <w:qFormat/>
    <w:rsid w:val="005A3A49"/>
    <w:rPr>
      <w:rFonts w:ascii="Times New Roman" w:hAnsi="Times New Roman" w:cs="OpenSymbol" w:hint="default"/>
      <w:b w:val="0"/>
      <w:bCs w:val="0"/>
      <w:sz w:val="22"/>
    </w:rPr>
  </w:style>
  <w:style w:type="character" w:customStyle="1" w:styleId="ListLabel44">
    <w:name w:val="ListLabel 44"/>
    <w:qFormat/>
    <w:rsid w:val="005A3A49"/>
    <w:rPr>
      <w:rFonts w:ascii="OpenSymbol" w:hAnsi="OpenSymbol" w:cs="OpenSymbol" w:hint="default"/>
    </w:rPr>
  </w:style>
  <w:style w:type="character" w:customStyle="1" w:styleId="ListLabel45">
    <w:name w:val="ListLabel 45"/>
    <w:qFormat/>
    <w:rsid w:val="005A3A49"/>
    <w:rPr>
      <w:rFonts w:ascii="OpenSymbol" w:hAnsi="OpenSymbol" w:cs="OpenSymbol" w:hint="default"/>
    </w:rPr>
  </w:style>
  <w:style w:type="character" w:customStyle="1" w:styleId="ListLabel46">
    <w:name w:val="ListLabel 46"/>
    <w:qFormat/>
    <w:rsid w:val="005A3A49"/>
    <w:rPr>
      <w:rFonts w:ascii="OpenSymbol" w:hAnsi="OpenSymbol" w:cs="OpenSymbol" w:hint="default"/>
    </w:rPr>
  </w:style>
  <w:style w:type="character" w:customStyle="1" w:styleId="ListLabel47">
    <w:name w:val="ListLabel 47"/>
    <w:qFormat/>
    <w:rsid w:val="005A3A49"/>
    <w:rPr>
      <w:rFonts w:ascii="OpenSymbol" w:hAnsi="OpenSymbol" w:cs="OpenSymbol" w:hint="default"/>
    </w:rPr>
  </w:style>
  <w:style w:type="character" w:customStyle="1" w:styleId="ListLabel48">
    <w:name w:val="ListLabel 48"/>
    <w:qFormat/>
    <w:rsid w:val="005A3A49"/>
    <w:rPr>
      <w:rFonts w:ascii="OpenSymbol" w:hAnsi="OpenSymbol" w:cs="OpenSymbol" w:hint="default"/>
    </w:rPr>
  </w:style>
  <w:style w:type="character" w:customStyle="1" w:styleId="ListLabel49">
    <w:name w:val="ListLabel 49"/>
    <w:qFormat/>
    <w:rsid w:val="005A3A49"/>
    <w:rPr>
      <w:rFonts w:ascii="OpenSymbol" w:hAnsi="OpenSymbol" w:cs="OpenSymbol" w:hint="default"/>
    </w:rPr>
  </w:style>
  <w:style w:type="character" w:customStyle="1" w:styleId="ListLabel50">
    <w:name w:val="ListLabel 50"/>
    <w:qFormat/>
    <w:rsid w:val="005A3A49"/>
    <w:rPr>
      <w:rFonts w:ascii="OpenSymbol" w:hAnsi="OpenSymbol" w:cs="OpenSymbol" w:hint="default"/>
    </w:rPr>
  </w:style>
  <w:style w:type="character" w:customStyle="1" w:styleId="ListLabel51">
    <w:name w:val="ListLabel 51"/>
    <w:qFormat/>
    <w:rsid w:val="005A3A49"/>
    <w:rPr>
      <w:rFonts w:ascii="OpenSymbol" w:hAnsi="OpenSymbol" w:cs="OpenSymbol" w:hint="default"/>
    </w:rPr>
  </w:style>
  <w:style w:type="character" w:customStyle="1" w:styleId="ListLabel52">
    <w:name w:val="ListLabel 52"/>
    <w:qFormat/>
    <w:rsid w:val="005A3A49"/>
    <w:rPr>
      <w:rFonts w:ascii="Times New Roman" w:hAnsi="Times New Roman" w:cs="OpenSymbol" w:hint="default"/>
      <w:b w:val="0"/>
      <w:bCs w:val="0"/>
      <w:sz w:val="22"/>
    </w:rPr>
  </w:style>
  <w:style w:type="character" w:customStyle="1" w:styleId="ListLabel53">
    <w:name w:val="ListLabel 53"/>
    <w:qFormat/>
    <w:rsid w:val="005A3A49"/>
    <w:rPr>
      <w:rFonts w:ascii="OpenSymbol" w:hAnsi="OpenSymbol" w:cs="OpenSymbol" w:hint="default"/>
    </w:rPr>
  </w:style>
  <w:style w:type="character" w:customStyle="1" w:styleId="ListLabel54">
    <w:name w:val="ListLabel 54"/>
    <w:qFormat/>
    <w:rsid w:val="005A3A49"/>
    <w:rPr>
      <w:rFonts w:ascii="OpenSymbol" w:hAnsi="OpenSymbol" w:cs="OpenSymbol" w:hint="default"/>
    </w:rPr>
  </w:style>
  <w:style w:type="character" w:customStyle="1" w:styleId="ListLabel55">
    <w:name w:val="ListLabel 55"/>
    <w:qFormat/>
    <w:rsid w:val="005A3A49"/>
    <w:rPr>
      <w:rFonts w:ascii="OpenSymbol" w:hAnsi="OpenSymbol" w:cs="OpenSymbol" w:hint="default"/>
    </w:rPr>
  </w:style>
  <w:style w:type="character" w:customStyle="1" w:styleId="ListLabel56">
    <w:name w:val="ListLabel 56"/>
    <w:qFormat/>
    <w:rsid w:val="005A3A49"/>
    <w:rPr>
      <w:rFonts w:ascii="OpenSymbol" w:hAnsi="OpenSymbol" w:cs="OpenSymbol" w:hint="default"/>
    </w:rPr>
  </w:style>
  <w:style w:type="character" w:customStyle="1" w:styleId="ListLabel57">
    <w:name w:val="ListLabel 57"/>
    <w:qFormat/>
    <w:rsid w:val="005A3A49"/>
    <w:rPr>
      <w:rFonts w:ascii="OpenSymbol" w:hAnsi="OpenSymbol" w:cs="OpenSymbol" w:hint="default"/>
    </w:rPr>
  </w:style>
  <w:style w:type="character" w:customStyle="1" w:styleId="ListLabel58">
    <w:name w:val="ListLabel 58"/>
    <w:qFormat/>
    <w:rsid w:val="005A3A49"/>
    <w:rPr>
      <w:rFonts w:ascii="OpenSymbol" w:hAnsi="OpenSymbol" w:cs="OpenSymbol" w:hint="default"/>
    </w:rPr>
  </w:style>
  <w:style w:type="character" w:customStyle="1" w:styleId="ListLabel59">
    <w:name w:val="ListLabel 59"/>
    <w:qFormat/>
    <w:rsid w:val="005A3A49"/>
    <w:rPr>
      <w:rFonts w:ascii="OpenSymbol" w:hAnsi="OpenSymbol" w:cs="OpenSymbol" w:hint="default"/>
    </w:rPr>
  </w:style>
  <w:style w:type="character" w:customStyle="1" w:styleId="ListLabel60">
    <w:name w:val="ListLabel 60"/>
    <w:qFormat/>
    <w:rsid w:val="005A3A49"/>
    <w:rPr>
      <w:rFonts w:ascii="OpenSymbol" w:hAnsi="OpenSymbol" w:cs="OpenSymbol" w:hint="default"/>
    </w:rPr>
  </w:style>
  <w:style w:type="character" w:customStyle="1" w:styleId="ListLabel61">
    <w:name w:val="ListLabel 61"/>
    <w:qFormat/>
    <w:rsid w:val="005A3A49"/>
    <w:rPr>
      <w:rFonts w:ascii="Times New Roman" w:hAnsi="Times New Roman" w:cs="Times New Roman" w:hint="default"/>
      <w:sz w:val="28"/>
      <w:szCs w:val="28"/>
      <w:lang w:eastAsia="en-US"/>
    </w:rPr>
  </w:style>
  <w:style w:type="character" w:customStyle="1" w:styleId="ListLabel62">
    <w:name w:val="ListLabel 62"/>
    <w:qFormat/>
    <w:rsid w:val="005A3A49"/>
    <w:rPr>
      <w:rFonts w:ascii="Times New Roman" w:hAnsi="Times New Roman" w:cs="Times New Roman" w:hint="default"/>
      <w:i/>
      <w:iCs w:val="0"/>
      <w:sz w:val="28"/>
      <w:szCs w:val="28"/>
      <w:lang w:eastAsia="en-US"/>
    </w:rPr>
  </w:style>
  <w:style w:type="character" w:customStyle="1" w:styleId="ListLabel63">
    <w:name w:val="ListLabel 63"/>
    <w:qFormat/>
    <w:rsid w:val="005A3A49"/>
    <w:rPr>
      <w:rFonts w:ascii="Times New Roman" w:hAnsi="Times New Roman" w:cs="Times New Roman" w:hint="default"/>
      <w:sz w:val="28"/>
      <w:szCs w:val="28"/>
    </w:rPr>
  </w:style>
  <w:style w:type="character" w:customStyle="1" w:styleId="ListLabel64">
    <w:name w:val="ListLabel 64"/>
    <w:qFormat/>
    <w:rsid w:val="005A3A49"/>
    <w:rPr>
      <w:rFonts w:ascii="OpenSymbol" w:hAnsi="OpenSymbol" w:cs="OpenSymbol" w:hint="default"/>
    </w:rPr>
  </w:style>
  <w:style w:type="character" w:customStyle="1" w:styleId="ListLabel65">
    <w:name w:val="ListLabel 65"/>
    <w:qFormat/>
    <w:rsid w:val="005A3A49"/>
    <w:rPr>
      <w:rFonts w:ascii="Times New Roman" w:hAnsi="Times New Roman" w:cs="OpenSymbol" w:hint="default"/>
      <w:b/>
      <w:bCs w:val="0"/>
      <w:sz w:val="27"/>
    </w:rPr>
  </w:style>
  <w:style w:type="character" w:customStyle="1" w:styleId="ListLabel66">
    <w:name w:val="ListLabel 66"/>
    <w:qFormat/>
    <w:rsid w:val="005A3A49"/>
    <w:rPr>
      <w:rFonts w:ascii="OpenSymbol" w:hAnsi="OpenSymbol" w:cs="OpenSymbol" w:hint="default"/>
    </w:rPr>
  </w:style>
  <w:style w:type="character" w:customStyle="1" w:styleId="ListLabel67">
    <w:name w:val="ListLabel 67"/>
    <w:qFormat/>
    <w:rsid w:val="005A3A49"/>
    <w:rPr>
      <w:rFonts w:ascii="OpenSymbol" w:hAnsi="OpenSymbol" w:cs="OpenSymbol" w:hint="default"/>
    </w:rPr>
  </w:style>
  <w:style w:type="character" w:customStyle="1" w:styleId="ListLabel68">
    <w:name w:val="ListLabel 68"/>
    <w:qFormat/>
    <w:rsid w:val="005A3A49"/>
    <w:rPr>
      <w:rFonts w:ascii="OpenSymbol" w:hAnsi="OpenSymbol" w:cs="OpenSymbol" w:hint="default"/>
    </w:rPr>
  </w:style>
  <w:style w:type="character" w:customStyle="1" w:styleId="ListLabel69">
    <w:name w:val="ListLabel 69"/>
    <w:qFormat/>
    <w:rsid w:val="005A3A49"/>
    <w:rPr>
      <w:rFonts w:ascii="OpenSymbol" w:hAnsi="OpenSymbol" w:cs="OpenSymbol" w:hint="default"/>
    </w:rPr>
  </w:style>
  <w:style w:type="character" w:customStyle="1" w:styleId="ListLabel70">
    <w:name w:val="ListLabel 70"/>
    <w:qFormat/>
    <w:rsid w:val="005A3A49"/>
    <w:rPr>
      <w:rFonts w:ascii="OpenSymbol" w:hAnsi="OpenSymbol" w:cs="OpenSymbol" w:hint="default"/>
    </w:rPr>
  </w:style>
  <w:style w:type="character" w:customStyle="1" w:styleId="ListLabel71">
    <w:name w:val="ListLabel 71"/>
    <w:qFormat/>
    <w:rsid w:val="005A3A49"/>
    <w:rPr>
      <w:rFonts w:ascii="OpenSymbol" w:hAnsi="OpenSymbol" w:cs="OpenSymbol" w:hint="default"/>
    </w:rPr>
  </w:style>
  <w:style w:type="character" w:customStyle="1" w:styleId="ListLabel72">
    <w:name w:val="ListLabel 72"/>
    <w:qFormat/>
    <w:rsid w:val="005A3A49"/>
    <w:rPr>
      <w:rFonts w:ascii="OpenSymbol" w:hAnsi="OpenSymbol" w:cs="OpenSymbol" w:hint="default"/>
    </w:rPr>
  </w:style>
  <w:style w:type="character" w:customStyle="1" w:styleId="ListLabel73">
    <w:name w:val="ListLabel 73"/>
    <w:qFormat/>
    <w:rsid w:val="005A3A49"/>
    <w:rPr>
      <w:rFonts w:ascii="Times New Roman" w:hAnsi="Times New Roman" w:cs="Times New Roman" w:hint="default"/>
      <w:b w:val="0"/>
      <w:bCs w:val="0"/>
      <w:sz w:val="27"/>
      <w:szCs w:val="26"/>
    </w:rPr>
  </w:style>
  <w:style w:type="character" w:customStyle="1" w:styleId="ListLabel74">
    <w:name w:val="ListLabel 74"/>
    <w:qFormat/>
    <w:rsid w:val="005A3A49"/>
    <w:rPr>
      <w:rFonts w:ascii="Times New Roman" w:hAnsi="Times New Roman" w:cs="OpenSymbol" w:hint="default"/>
      <w:b w:val="0"/>
      <w:bCs w:val="0"/>
      <w:sz w:val="22"/>
    </w:rPr>
  </w:style>
  <w:style w:type="character" w:customStyle="1" w:styleId="ListLabel75">
    <w:name w:val="ListLabel 75"/>
    <w:qFormat/>
    <w:rsid w:val="005A3A49"/>
    <w:rPr>
      <w:rFonts w:ascii="OpenSymbol" w:hAnsi="OpenSymbol" w:cs="OpenSymbol" w:hint="default"/>
    </w:rPr>
  </w:style>
  <w:style w:type="character" w:customStyle="1" w:styleId="ListLabel76">
    <w:name w:val="ListLabel 76"/>
    <w:qFormat/>
    <w:rsid w:val="005A3A49"/>
    <w:rPr>
      <w:rFonts w:ascii="OpenSymbol" w:hAnsi="OpenSymbol" w:cs="OpenSymbol" w:hint="default"/>
    </w:rPr>
  </w:style>
  <w:style w:type="character" w:customStyle="1" w:styleId="ListLabel77">
    <w:name w:val="ListLabel 77"/>
    <w:qFormat/>
    <w:rsid w:val="005A3A49"/>
    <w:rPr>
      <w:rFonts w:ascii="OpenSymbol" w:hAnsi="OpenSymbol" w:cs="OpenSymbol" w:hint="default"/>
    </w:rPr>
  </w:style>
  <w:style w:type="character" w:customStyle="1" w:styleId="ListLabel78">
    <w:name w:val="ListLabel 78"/>
    <w:qFormat/>
    <w:rsid w:val="005A3A49"/>
    <w:rPr>
      <w:rFonts w:ascii="OpenSymbol" w:hAnsi="OpenSymbol" w:cs="OpenSymbol" w:hint="default"/>
    </w:rPr>
  </w:style>
  <w:style w:type="character" w:customStyle="1" w:styleId="ListLabel79">
    <w:name w:val="ListLabel 79"/>
    <w:qFormat/>
    <w:rsid w:val="005A3A49"/>
    <w:rPr>
      <w:rFonts w:ascii="OpenSymbol" w:hAnsi="OpenSymbol" w:cs="OpenSymbol" w:hint="default"/>
    </w:rPr>
  </w:style>
  <w:style w:type="character" w:customStyle="1" w:styleId="ListLabel80">
    <w:name w:val="ListLabel 80"/>
    <w:qFormat/>
    <w:rsid w:val="005A3A49"/>
    <w:rPr>
      <w:rFonts w:ascii="OpenSymbol" w:hAnsi="OpenSymbol" w:cs="OpenSymbol" w:hint="default"/>
    </w:rPr>
  </w:style>
  <w:style w:type="character" w:customStyle="1" w:styleId="ListLabel81">
    <w:name w:val="ListLabel 81"/>
    <w:qFormat/>
    <w:rsid w:val="005A3A49"/>
    <w:rPr>
      <w:rFonts w:ascii="OpenSymbol" w:hAnsi="OpenSymbol" w:cs="OpenSymbol" w:hint="default"/>
    </w:rPr>
  </w:style>
  <w:style w:type="character" w:customStyle="1" w:styleId="ListLabel82">
    <w:name w:val="ListLabel 82"/>
    <w:qFormat/>
    <w:rsid w:val="005A3A49"/>
    <w:rPr>
      <w:rFonts w:ascii="OpenSymbol" w:hAnsi="OpenSymbol" w:cs="OpenSymbol" w:hint="default"/>
    </w:rPr>
  </w:style>
  <w:style w:type="character" w:customStyle="1" w:styleId="ListLabel83">
    <w:name w:val="ListLabel 83"/>
    <w:qFormat/>
    <w:rsid w:val="005A3A49"/>
    <w:rPr>
      <w:rFonts w:ascii="Times New Roman" w:hAnsi="Times New Roman" w:cs="OpenSymbol" w:hint="default"/>
      <w:b w:val="0"/>
      <w:bCs w:val="0"/>
      <w:sz w:val="22"/>
    </w:rPr>
  </w:style>
  <w:style w:type="character" w:customStyle="1" w:styleId="ListLabel84">
    <w:name w:val="ListLabel 84"/>
    <w:qFormat/>
    <w:rsid w:val="005A3A49"/>
    <w:rPr>
      <w:rFonts w:ascii="OpenSymbol" w:hAnsi="OpenSymbol" w:cs="OpenSymbol" w:hint="default"/>
    </w:rPr>
  </w:style>
  <w:style w:type="character" w:customStyle="1" w:styleId="ListLabel85">
    <w:name w:val="ListLabel 85"/>
    <w:qFormat/>
    <w:rsid w:val="005A3A49"/>
    <w:rPr>
      <w:rFonts w:ascii="OpenSymbol" w:hAnsi="OpenSymbol" w:cs="OpenSymbol" w:hint="default"/>
    </w:rPr>
  </w:style>
  <w:style w:type="character" w:customStyle="1" w:styleId="ListLabel86">
    <w:name w:val="ListLabel 86"/>
    <w:qFormat/>
    <w:rsid w:val="005A3A49"/>
    <w:rPr>
      <w:rFonts w:ascii="OpenSymbol" w:hAnsi="OpenSymbol" w:cs="OpenSymbol" w:hint="default"/>
    </w:rPr>
  </w:style>
  <w:style w:type="character" w:customStyle="1" w:styleId="ListLabel87">
    <w:name w:val="ListLabel 87"/>
    <w:qFormat/>
    <w:rsid w:val="005A3A49"/>
    <w:rPr>
      <w:rFonts w:ascii="OpenSymbol" w:hAnsi="OpenSymbol" w:cs="OpenSymbol" w:hint="default"/>
    </w:rPr>
  </w:style>
  <w:style w:type="character" w:customStyle="1" w:styleId="ListLabel88">
    <w:name w:val="ListLabel 88"/>
    <w:qFormat/>
    <w:rsid w:val="005A3A49"/>
    <w:rPr>
      <w:rFonts w:ascii="OpenSymbol" w:hAnsi="OpenSymbol" w:cs="OpenSymbol" w:hint="default"/>
    </w:rPr>
  </w:style>
  <w:style w:type="character" w:customStyle="1" w:styleId="ListLabel89">
    <w:name w:val="ListLabel 89"/>
    <w:qFormat/>
    <w:rsid w:val="005A3A49"/>
    <w:rPr>
      <w:rFonts w:ascii="OpenSymbol" w:hAnsi="OpenSymbol" w:cs="OpenSymbol" w:hint="default"/>
    </w:rPr>
  </w:style>
  <w:style w:type="character" w:customStyle="1" w:styleId="ListLabel90">
    <w:name w:val="ListLabel 90"/>
    <w:qFormat/>
    <w:rsid w:val="005A3A49"/>
    <w:rPr>
      <w:rFonts w:ascii="OpenSymbol" w:hAnsi="OpenSymbol" w:cs="OpenSymbol" w:hint="default"/>
    </w:rPr>
  </w:style>
  <w:style w:type="character" w:customStyle="1" w:styleId="ListLabel91">
    <w:name w:val="ListLabel 91"/>
    <w:qFormat/>
    <w:rsid w:val="005A3A49"/>
    <w:rPr>
      <w:rFonts w:ascii="OpenSymbol" w:hAnsi="OpenSymbol" w:cs="OpenSymbol" w:hint="default"/>
    </w:rPr>
  </w:style>
  <w:style w:type="character" w:customStyle="1" w:styleId="ListLabel92">
    <w:name w:val="ListLabel 92"/>
    <w:qFormat/>
    <w:rsid w:val="005A3A49"/>
    <w:rPr>
      <w:rFonts w:ascii="Times New Roman" w:hAnsi="Times New Roman" w:cs="OpenSymbol" w:hint="default"/>
      <w:b w:val="0"/>
      <w:bCs w:val="0"/>
      <w:sz w:val="22"/>
    </w:rPr>
  </w:style>
  <w:style w:type="character" w:customStyle="1" w:styleId="ListLabel93">
    <w:name w:val="ListLabel 93"/>
    <w:qFormat/>
    <w:rsid w:val="005A3A49"/>
    <w:rPr>
      <w:rFonts w:ascii="OpenSymbol" w:hAnsi="OpenSymbol" w:cs="OpenSymbol" w:hint="default"/>
    </w:rPr>
  </w:style>
  <w:style w:type="character" w:customStyle="1" w:styleId="ListLabel94">
    <w:name w:val="ListLabel 94"/>
    <w:qFormat/>
    <w:rsid w:val="005A3A49"/>
    <w:rPr>
      <w:rFonts w:ascii="OpenSymbol" w:hAnsi="OpenSymbol" w:cs="OpenSymbol" w:hint="default"/>
    </w:rPr>
  </w:style>
  <w:style w:type="character" w:customStyle="1" w:styleId="ListLabel95">
    <w:name w:val="ListLabel 95"/>
    <w:qFormat/>
    <w:rsid w:val="005A3A49"/>
    <w:rPr>
      <w:rFonts w:ascii="OpenSymbol" w:hAnsi="OpenSymbol" w:cs="OpenSymbol" w:hint="default"/>
    </w:rPr>
  </w:style>
  <w:style w:type="character" w:customStyle="1" w:styleId="ListLabel96">
    <w:name w:val="ListLabel 96"/>
    <w:qFormat/>
    <w:rsid w:val="005A3A49"/>
    <w:rPr>
      <w:rFonts w:ascii="OpenSymbol" w:hAnsi="OpenSymbol" w:cs="OpenSymbol" w:hint="default"/>
    </w:rPr>
  </w:style>
  <w:style w:type="character" w:customStyle="1" w:styleId="ListLabel97">
    <w:name w:val="ListLabel 97"/>
    <w:qFormat/>
    <w:rsid w:val="005A3A49"/>
    <w:rPr>
      <w:rFonts w:ascii="OpenSymbol" w:hAnsi="OpenSymbol" w:cs="OpenSymbol" w:hint="default"/>
    </w:rPr>
  </w:style>
  <w:style w:type="character" w:customStyle="1" w:styleId="ListLabel98">
    <w:name w:val="ListLabel 98"/>
    <w:qFormat/>
    <w:rsid w:val="005A3A49"/>
    <w:rPr>
      <w:rFonts w:ascii="OpenSymbol" w:hAnsi="OpenSymbol" w:cs="OpenSymbol" w:hint="default"/>
    </w:rPr>
  </w:style>
  <w:style w:type="character" w:customStyle="1" w:styleId="ListLabel99">
    <w:name w:val="ListLabel 99"/>
    <w:qFormat/>
    <w:rsid w:val="005A3A49"/>
    <w:rPr>
      <w:rFonts w:ascii="OpenSymbol" w:hAnsi="OpenSymbol" w:cs="OpenSymbol" w:hint="default"/>
    </w:rPr>
  </w:style>
  <w:style w:type="character" w:customStyle="1" w:styleId="ListLabel100">
    <w:name w:val="ListLabel 100"/>
    <w:qFormat/>
    <w:rsid w:val="005A3A49"/>
    <w:rPr>
      <w:rFonts w:ascii="OpenSymbol" w:hAnsi="OpenSymbol" w:cs="OpenSymbol" w:hint="default"/>
    </w:rPr>
  </w:style>
  <w:style w:type="character" w:customStyle="1" w:styleId="ListLabel101">
    <w:name w:val="ListLabel 101"/>
    <w:qFormat/>
    <w:rsid w:val="005A3A49"/>
    <w:rPr>
      <w:rFonts w:ascii="Times New Roman" w:hAnsi="Times New Roman" w:cs="OpenSymbol" w:hint="default"/>
      <w:b w:val="0"/>
      <w:bCs w:val="0"/>
      <w:sz w:val="22"/>
    </w:rPr>
  </w:style>
  <w:style w:type="character" w:customStyle="1" w:styleId="ListLabel102">
    <w:name w:val="ListLabel 102"/>
    <w:qFormat/>
    <w:rsid w:val="005A3A49"/>
    <w:rPr>
      <w:rFonts w:ascii="OpenSymbol" w:hAnsi="OpenSymbol" w:cs="OpenSymbol" w:hint="default"/>
    </w:rPr>
  </w:style>
  <w:style w:type="character" w:customStyle="1" w:styleId="ListLabel103">
    <w:name w:val="ListLabel 103"/>
    <w:qFormat/>
    <w:rsid w:val="005A3A49"/>
    <w:rPr>
      <w:rFonts w:ascii="OpenSymbol" w:hAnsi="OpenSymbol" w:cs="OpenSymbol" w:hint="default"/>
    </w:rPr>
  </w:style>
  <w:style w:type="character" w:customStyle="1" w:styleId="ListLabel104">
    <w:name w:val="ListLabel 104"/>
    <w:qFormat/>
    <w:rsid w:val="005A3A49"/>
    <w:rPr>
      <w:rFonts w:ascii="OpenSymbol" w:hAnsi="OpenSymbol" w:cs="OpenSymbol" w:hint="default"/>
    </w:rPr>
  </w:style>
  <w:style w:type="character" w:customStyle="1" w:styleId="ListLabel105">
    <w:name w:val="ListLabel 105"/>
    <w:qFormat/>
    <w:rsid w:val="005A3A49"/>
    <w:rPr>
      <w:rFonts w:ascii="OpenSymbol" w:hAnsi="OpenSymbol" w:cs="OpenSymbol" w:hint="default"/>
    </w:rPr>
  </w:style>
  <w:style w:type="character" w:customStyle="1" w:styleId="ListLabel106">
    <w:name w:val="ListLabel 106"/>
    <w:qFormat/>
    <w:rsid w:val="005A3A49"/>
    <w:rPr>
      <w:rFonts w:ascii="OpenSymbol" w:hAnsi="OpenSymbol" w:cs="OpenSymbol" w:hint="default"/>
    </w:rPr>
  </w:style>
  <w:style w:type="character" w:customStyle="1" w:styleId="ListLabel107">
    <w:name w:val="ListLabel 107"/>
    <w:qFormat/>
    <w:rsid w:val="005A3A49"/>
    <w:rPr>
      <w:rFonts w:ascii="OpenSymbol" w:hAnsi="OpenSymbol" w:cs="OpenSymbol" w:hint="default"/>
    </w:rPr>
  </w:style>
  <w:style w:type="character" w:customStyle="1" w:styleId="ListLabel108">
    <w:name w:val="ListLabel 108"/>
    <w:qFormat/>
    <w:rsid w:val="005A3A49"/>
    <w:rPr>
      <w:rFonts w:ascii="OpenSymbol" w:hAnsi="OpenSymbol" w:cs="OpenSymbol" w:hint="default"/>
    </w:rPr>
  </w:style>
  <w:style w:type="character" w:customStyle="1" w:styleId="ListLabel109">
    <w:name w:val="ListLabel 109"/>
    <w:qFormat/>
    <w:rsid w:val="005A3A49"/>
    <w:rPr>
      <w:rFonts w:ascii="OpenSymbol" w:hAnsi="OpenSymbol" w:cs="OpenSymbol" w:hint="default"/>
    </w:rPr>
  </w:style>
  <w:style w:type="character" w:customStyle="1" w:styleId="ListLabel110">
    <w:name w:val="ListLabel 110"/>
    <w:qFormat/>
    <w:rsid w:val="005A3A49"/>
    <w:rPr>
      <w:rFonts w:ascii="Times New Roman" w:hAnsi="Times New Roman" w:cs="Times New Roman" w:hint="default"/>
      <w:sz w:val="28"/>
      <w:szCs w:val="28"/>
      <w:lang w:eastAsia="en-US"/>
    </w:rPr>
  </w:style>
  <w:style w:type="character" w:customStyle="1" w:styleId="ListLabel111">
    <w:name w:val="ListLabel 111"/>
    <w:qFormat/>
    <w:rsid w:val="005A3A49"/>
    <w:rPr>
      <w:rFonts w:ascii="Times New Roman" w:hAnsi="Times New Roman" w:cs="Times New Roman" w:hint="default"/>
      <w:i/>
      <w:iCs w:val="0"/>
      <w:sz w:val="28"/>
      <w:szCs w:val="28"/>
      <w:lang w:eastAsia="en-US"/>
    </w:rPr>
  </w:style>
  <w:style w:type="character" w:customStyle="1" w:styleId="ListLabel112">
    <w:name w:val="ListLabel 112"/>
    <w:qFormat/>
    <w:rsid w:val="005A3A49"/>
    <w:rPr>
      <w:rFonts w:ascii="Times New Roman" w:hAnsi="Times New Roman" w:cs="Times New Roman" w:hint="default"/>
      <w:sz w:val="28"/>
      <w:szCs w:val="28"/>
    </w:rPr>
  </w:style>
  <w:style w:type="character" w:customStyle="1" w:styleId="ListLabel113">
    <w:name w:val="ListLabel 113"/>
    <w:qFormat/>
    <w:rsid w:val="005A3A49"/>
    <w:rPr>
      <w:rFonts w:ascii="OpenSymbol" w:hAnsi="OpenSymbol" w:cs="OpenSymbol" w:hint="default"/>
    </w:rPr>
  </w:style>
  <w:style w:type="character" w:customStyle="1" w:styleId="ListLabel114">
    <w:name w:val="ListLabel 114"/>
    <w:qFormat/>
    <w:rsid w:val="005A3A49"/>
    <w:rPr>
      <w:rFonts w:ascii="Times New Roman" w:hAnsi="Times New Roman" w:cs="OpenSymbol" w:hint="default"/>
      <w:b/>
      <w:bCs w:val="0"/>
      <w:sz w:val="27"/>
    </w:rPr>
  </w:style>
  <w:style w:type="character" w:customStyle="1" w:styleId="ListLabel115">
    <w:name w:val="ListLabel 115"/>
    <w:qFormat/>
    <w:rsid w:val="005A3A49"/>
    <w:rPr>
      <w:rFonts w:ascii="OpenSymbol" w:hAnsi="OpenSymbol" w:cs="OpenSymbol" w:hint="default"/>
    </w:rPr>
  </w:style>
  <w:style w:type="character" w:customStyle="1" w:styleId="ListLabel116">
    <w:name w:val="ListLabel 116"/>
    <w:qFormat/>
    <w:rsid w:val="005A3A49"/>
    <w:rPr>
      <w:rFonts w:ascii="OpenSymbol" w:hAnsi="OpenSymbol" w:cs="OpenSymbol" w:hint="default"/>
    </w:rPr>
  </w:style>
  <w:style w:type="character" w:customStyle="1" w:styleId="ListLabel117">
    <w:name w:val="ListLabel 117"/>
    <w:qFormat/>
    <w:rsid w:val="005A3A49"/>
    <w:rPr>
      <w:rFonts w:ascii="OpenSymbol" w:hAnsi="OpenSymbol" w:cs="OpenSymbol" w:hint="default"/>
    </w:rPr>
  </w:style>
  <w:style w:type="character" w:customStyle="1" w:styleId="ListLabel118">
    <w:name w:val="ListLabel 118"/>
    <w:qFormat/>
    <w:rsid w:val="005A3A49"/>
    <w:rPr>
      <w:rFonts w:ascii="OpenSymbol" w:hAnsi="OpenSymbol" w:cs="OpenSymbol" w:hint="default"/>
    </w:rPr>
  </w:style>
  <w:style w:type="character" w:customStyle="1" w:styleId="ListLabel119">
    <w:name w:val="ListLabel 119"/>
    <w:qFormat/>
    <w:rsid w:val="005A3A49"/>
    <w:rPr>
      <w:rFonts w:ascii="OpenSymbol" w:hAnsi="OpenSymbol" w:cs="OpenSymbol" w:hint="default"/>
    </w:rPr>
  </w:style>
  <w:style w:type="character" w:customStyle="1" w:styleId="ListLabel120">
    <w:name w:val="ListLabel 120"/>
    <w:qFormat/>
    <w:rsid w:val="005A3A49"/>
    <w:rPr>
      <w:rFonts w:ascii="OpenSymbol" w:hAnsi="OpenSymbol" w:cs="OpenSymbol" w:hint="default"/>
    </w:rPr>
  </w:style>
  <w:style w:type="character" w:customStyle="1" w:styleId="ListLabel121">
    <w:name w:val="ListLabel 121"/>
    <w:qFormat/>
    <w:rsid w:val="005A3A49"/>
    <w:rPr>
      <w:rFonts w:ascii="OpenSymbol" w:hAnsi="OpenSymbol" w:cs="OpenSymbol" w:hint="default"/>
    </w:rPr>
  </w:style>
  <w:style w:type="character" w:customStyle="1" w:styleId="ListLabel122">
    <w:name w:val="ListLabel 122"/>
    <w:qFormat/>
    <w:rsid w:val="005A3A49"/>
    <w:rPr>
      <w:rFonts w:ascii="Times New Roman" w:hAnsi="Times New Roman" w:cs="Times New Roman" w:hint="default"/>
      <w:b w:val="0"/>
      <w:bCs w:val="0"/>
      <w:sz w:val="27"/>
      <w:szCs w:val="26"/>
    </w:rPr>
  </w:style>
  <w:style w:type="character" w:customStyle="1" w:styleId="ListLabel123">
    <w:name w:val="ListLabel 123"/>
    <w:qFormat/>
    <w:rsid w:val="005A3A49"/>
    <w:rPr>
      <w:rFonts w:ascii="Times New Roman" w:hAnsi="Times New Roman" w:cs="OpenSymbol" w:hint="default"/>
      <w:b w:val="0"/>
      <w:bCs w:val="0"/>
      <w:sz w:val="22"/>
    </w:rPr>
  </w:style>
  <w:style w:type="character" w:customStyle="1" w:styleId="ListLabel124">
    <w:name w:val="ListLabel 124"/>
    <w:qFormat/>
    <w:rsid w:val="005A3A49"/>
    <w:rPr>
      <w:rFonts w:ascii="OpenSymbol" w:hAnsi="OpenSymbol" w:cs="OpenSymbol" w:hint="default"/>
    </w:rPr>
  </w:style>
  <w:style w:type="character" w:customStyle="1" w:styleId="ListLabel125">
    <w:name w:val="ListLabel 125"/>
    <w:qFormat/>
    <w:rsid w:val="005A3A49"/>
    <w:rPr>
      <w:rFonts w:ascii="OpenSymbol" w:hAnsi="OpenSymbol" w:cs="OpenSymbol" w:hint="default"/>
    </w:rPr>
  </w:style>
  <w:style w:type="character" w:customStyle="1" w:styleId="ListLabel126">
    <w:name w:val="ListLabel 126"/>
    <w:qFormat/>
    <w:rsid w:val="005A3A49"/>
    <w:rPr>
      <w:rFonts w:ascii="OpenSymbol" w:hAnsi="OpenSymbol" w:cs="OpenSymbol" w:hint="default"/>
    </w:rPr>
  </w:style>
  <w:style w:type="character" w:customStyle="1" w:styleId="ListLabel127">
    <w:name w:val="ListLabel 127"/>
    <w:qFormat/>
    <w:rsid w:val="005A3A49"/>
    <w:rPr>
      <w:rFonts w:ascii="OpenSymbol" w:hAnsi="OpenSymbol" w:cs="OpenSymbol" w:hint="default"/>
    </w:rPr>
  </w:style>
  <w:style w:type="character" w:customStyle="1" w:styleId="ListLabel128">
    <w:name w:val="ListLabel 128"/>
    <w:qFormat/>
    <w:rsid w:val="005A3A49"/>
    <w:rPr>
      <w:rFonts w:ascii="OpenSymbol" w:hAnsi="OpenSymbol" w:cs="OpenSymbol" w:hint="default"/>
    </w:rPr>
  </w:style>
  <w:style w:type="character" w:customStyle="1" w:styleId="ListLabel129">
    <w:name w:val="ListLabel 129"/>
    <w:qFormat/>
    <w:rsid w:val="005A3A49"/>
    <w:rPr>
      <w:rFonts w:ascii="OpenSymbol" w:hAnsi="OpenSymbol" w:cs="OpenSymbol" w:hint="default"/>
    </w:rPr>
  </w:style>
  <w:style w:type="character" w:customStyle="1" w:styleId="ListLabel130">
    <w:name w:val="ListLabel 130"/>
    <w:qFormat/>
    <w:rsid w:val="005A3A49"/>
    <w:rPr>
      <w:rFonts w:ascii="OpenSymbol" w:hAnsi="OpenSymbol" w:cs="OpenSymbol" w:hint="default"/>
    </w:rPr>
  </w:style>
  <w:style w:type="character" w:customStyle="1" w:styleId="ListLabel131">
    <w:name w:val="ListLabel 131"/>
    <w:qFormat/>
    <w:rsid w:val="005A3A49"/>
    <w:rPr>
      <w:rFonts w:ascii="OpenSymbol" w:hAnsi="OpenSymbol" w:cs="OpenSymbol" w:hint="default"/>
    </w:rPr>
  </w:style>
  <w:style w:type="character" w:customStyle="1" w:styleId="ListLabel132">
    <w:name w:val="ListLabel 132"/>
    <w:qFormat/>
    <w:rsid w:val="005A3A49"/>
    <w:rPr>
      <w:rFonts w:ascii="Times New Roman" w:hAnsi="Times New Roman" w:cs="OpenSymbol" w:hint="default"/>
      <w:b w:val="0"/>
      <w:bCs w:val="0"/>
      <w:sz w:val="22"/>
    </w:rPr>
  </w:style>
  <w:style w:type="character" w:customStyle="1" w:styleId="ListLabel133">
    <w:name w:val="ListLabel 133"/>
    <w:qFormat/>
    <w:rsid w:val="005A3A49"/>
    <w:rPr>
      <w:rFonts w:ascii="OpenSymbol" w:hAnsi="OpenSymbol" w:cs="OpenSymbol" w:hint="default"/>
    </w:rPr>
  </w:style>
  <w:style w:type="character" w:customStyle="1" w:styleId="ListLabel134">
    <w:name w:val="ListLabel 134"/>
    <w:qFormat/>
    <w:rsid w:val="005A3A49"/>
    <w:rPr>
      <w:rFonts w:ascii="OpenSymbol" w:hAnsi="OpenSymbol" w:cs="OpenSymbol" w:hint="default"/>
    </w:rPr>
  </w:style>
  <w:style w:type="character" w:customStyle="1" w:styleId="ListLabel135">
    <w:name w:val="ListLabel 135"/>
    <w:qFormat/>
    <w:rsid w:val="005A3A49"/>
    <w:rPr>
      <w:rFonts w:ascii="OpenSymbol" w:hAnsi="OpenSymbol" w:cs="OpenSymbol" w:hint="default"/>
    </w:rPr>
  </w:style>
  <w:style w:type="character" w:customStyle="1" w:styleId="ListLabel136">
    <w:name w:val="ListLabel 136"/>
    <w:qFormat/>
    <w:rsid w:val="005A3A49"/>
    <w:rPr>
      <w:rFonts w:ascii="OpenSymbol" w:hAnsi="OpenSymbol" w:cs="OpenSymbol" w:hint="default"/>
    </w:rPr>
  </w:style>
  <w:style w:type="character" w:customStyle="1" w:styleId="ListLabel137">
    <w:name w:val="ListLabel 137"/>
    <w:qFormat/>
    <w:rsid w:val="005A3A49"/>
    <w:rPr>
      <w:rFonts w:ascii="OpenSymbol" w:hAnsi="OpenSymbol" w:cs="OpenSymbol" w:hint="default"/>
    </w:rPr>
  </w:style>
  <w:style w:type="character" w:customStyle="1" w:styleId="ListLabel138">
    <w:name w:val="ListLabel 138"/>
    <w:qFormat/>
    <w:rsid w:val="005A3A49"/>
    <w:rPr>
      <w:rFonts w:ascii="OpenSymbol" w:hAnsi="OpenSymbol" w:cs="OpenSymbol" w:hint="default"/>
    </w:rPr>
  </w:style>
  <w:style w:type="character" w:customStyle="1" w:styleId="ListLabel139">
    <w:name w:val="ListLabel 139"/>
    <w:qFormat/>
    <w:rsid w:val="005A3A49"/>
    <w:rPr>
      <w:rFonts w:ascii="OpenSymbol" w:hAnsi="OpenSymbol" w:cs="OpenSymbol" w:hint="default"/>
    </w:rPr>
  </w:style>
  <w:style w:type="character" w:customStyle="1" w:styleId="ListLabel140">
    <w:name w:val="ListLabel 140"/>
    <w:qFormat/>
    <w:rsid w:val="005A3A49"/>
    <w:rPr>
      <w:rFonts w:ascii="OpenSymbol" w:hAnsi="OpenSymbol" w:cs="OpenSymbol" w:hint="default"/>
    </w:rPr>
  </w:style>
  <w:style w:type="character" w:customStyle="1" w:styleId="ListLabel141">
    <w:name w:val="ListLabel 141"/>
    <w:qFormat/>
    <w:rsid w:val="005A3A49"/>
    <w:rPr>
      <w:rFonts w:ascii="Times New Roman" w:hAnsi="Times New Roman" w:cs="OpenSymbol" w:hint="default"/>
      <w:b w:val="0"/>
      <w:bCs w:val="0"/>
      <w:sz w:val="22"/>
    </w:rPr>
  </w:style>
  <w:style w:type="character" w:customStyle="1" w:styleId="ListLabel142">
    <w:name w:val="ListLabel 142"/>
    <w:qFormat/>
    <w:rsid w:val="005A3A49"/>
    <w:rPr>
      <w:rFonts w:ascii="OpenSymbol" w:hAnsi="OpenSymbol" w:cs="OpenSymbol" w:hint="default"/>
    </w:rPr>
  </w:style>
  <w:style w:type="character" w:customStyle="1" w:styleId="ListLabel143">
    <w:name w:val="ListLabel 143"/>
    <w:qFormat/>
    <w:rsid w:val="005A3A49"/>
    <w:rPr>
      <w:rFonts w:ascii="OpenSymbol" w:hAnsi="OpenSymbol" w:cs="OpenSymbol" w:hint="default"/>
    </w:rPr>
  </w:style>
  <w:style w:type="character" w:customStyle="1" w:styleId="ListLabel144">
    <w:name w:val="ListLabel 144"/>
    <w:qFormat/>
    <w:rsid w:val="005A3A49"/>
    <w:rPr>
      <w:rFonts w:ascii="OpenSymbol" w:hAnsi="OpenSymbol" w:cs="OpenSymbol" w:hint="default"/>
    </w:rPr>
  </w:style>
  <w:style w:type="character" w:customStyle="1" w:styleId="ListLabel145">
    <w:name w:val="ListLabel 145"/>
    <w:qFormat/>
    <w:rsid w:val="005A3A49"/>
    <w:rPr>
      <w:rFonts w:ascii="OpenSymbol" w:hAnsi="OpenSymbol" w:cs="OpenSymbol" w:hint="default"/>
    </w:rPr>
  </w:style>
  <w:style w:type="character" w:customStyle="1" w:styleId="ListLabel146">
    <w:name w:val="ListLabel 146"/>
    <w:qFormat/>
    <w:rsid w:val="005A3A49"/>
    <w:rPr>
      <w:rFonts w:ascii="OpenSymbol" w:hAnsi="OpenSymbol" w:cs="OpenSymbol" w:hint="default"/>
    </w:rPr>
  </w:style>
  <w:style w:type="character" w:customStyle="1" w:styleId="ListLabel147">
    <w:name w:val="ListLabel 147"/>
    <w:qFormat/>
    <w:rsid w:val="005A3A49"/>
    <w:rPr>
      <w:rFonts w:ascii="OpenSymbol" w:hAnsi="OpenSymbol" w:cs="OpenSymbol" w:hint="default"/>
    </w:rPr>
  </w:style>
  <w:style w:type="character" w:customStyle="1" w:styleId="ListLabel148">
    <w:name w:val="ListLabel 148"/>
    <w:qFormat/>
    <w:rsid w:val="005A3A49"/>
    <w:rPr>
      <w:rFonts w:ascii="OpenSymbol" w:hAnsi="OpenSymbol" w:cs="OpenSymbol" w:hint="default"/>
    </w:rPr>
  </w:style>
  <w:style w:type="character" w:customStyle="1" w:styleId="ListLabel149">
    <w:name w:val="ListLabel 149"/>
    <w:qFormat/>
    <w:rsid w:val="005A3A49"/>
    <w:rPr>
      <w:rFonts w:ascii="OpenSymbol" w:hAnsi="OpenSymbol" w:cs="OpenSymbol" w:hint="default"/>
    </w:rPr>
  </w:style>
  <w:style w:type="character" w:customStyle="1" w:styleId="ListLabel150">
    <w:name w:val="ListLabel 150"/>
    <w:qFormat/>
    <w:rsid w:val="005A3A49"/>
    <w:rPr>
      <w:rFonts w:ascii="Times New Roman" w:hAnsi="Times New Roman" w:cs="OpenSymbol" w:hint="default"/>
      <w:b w:val="0"/>
      <w:bCs w:val="0"/>
      <w:sz w:val="22"/>
    </w:rPr>
  </w:style>
  <w:style w:type="character" w:customStyle="1" w:styleId="ListLabel151">
    <w:name w:val="ListLabel 151"/>
    <w:qFormat/>
    <w:rsid w:val="005A3A49"/>
    <w:rPr>
      <w:rFonts w:ascii="OpenSymbol" w:hAnsi="OpenSymbol" w:cs="OpenSymbol" w:hint="default"/>
    </w:rPr>
  </w:style>
  <w:style w:type="character" w:customStyle="1" w:styleId="ListLabel152">
    <w:name w:val="ListLabel 152"/>
    <w:qFormat/>
    <w:rsid w:val="005A3A49"/>
    <w:rPr>
      <w:rFonts w:ascii="OpenSymbol" w:hAnsi="OpenSymbol" w:cs="OpenSymbol" w:hint="default"/>
    </w:rPr>
  </w:style>
  <w:style w:type="character" w:customStyle="1" w:styleId="ListLabel153">
    <w:name w:val="ListLabel 153"/>
    <w:qFormat/>
    <w:rsid w:val="005A3A49"/>
    <w:rPr>
      <w:rFonts w:ascii="OpenSymbol" w:hAnsi="OpenSymbol" w:cs="OpenSymbol" w:hint="default"/>
    </w:rPr>
  </w:style>
  <w:style w:type="character" w:customStyle="1" w:styleId="ListLabel154">
    <w:name w:val="ListLabel 154"/>
    <w:qFormat/>
    <w:rsid w:val="005A3A49"/>
    <w:rPr>
      <w:rFonts w:ascii="OpenSymbol" w:hAnsi="OpenSymbol" w:cs="OpenSymbol" w:hint="default"/>
    </w:rPr>
  </w:style>
  <w:style w:type="character" w:customStyle="1" w:styleId="ListLabel155">
    <w:name w:val="ListLabel 155"/>
    <w:qFormat/>
    <w:rsid w:val="005A3A49"/>
    <w:rPr>
      <w:rFonts w:ascii="OpenSymbol" w:hAnsi="OpenSymbol" w:cs="OpenSymbol" w:hint="default"/>
    </w:rPr>
  </w:style>
  <w:style w:type="character" w:customStyle="1" w:styleId="ListLabel156">
    <w:name w:val="ListLabel 156"/>
    <w:qFormat/>
    <w:rsid w:val="005A3A49"/>
    <w:rPr>
      <w:rFonts w:ascii="OpenSymbol" w:hAnsi="OpenSymbol" w:cs="OpenSymbol" w:hint="default"/>
    </w:rPr>
  </w:style>
  <w:style w:type="character" w:customStyle="1" w:styleId="ListLabel157">
    <w:name w:val="ListLabel 157"/>
    <w:qFormat/>
    <w:rsid w:val="005A3A49"/>
    <w:rPr>
      <w:rFonts w:ascii="OpenSymbol" w:hAnsi="OpenSymbol" w:cs="OpenSymbol" w:hint="default"/>
    </w:rPr>
  </w:style>
  <w:style w:type="character" w:customStyle="1" w:styleId="ListLabel158">
    <w:name w:val="ListLabel 158"/>
    <w:qFormat/>
    <w:rsid w:val="005A3A49"/>
    <w:rPr>
      <w:rFonts w:ascii="OpenSymbol" w:hAnsi="OpenSymbol" w:cs="OpenSymbol" w:hint="default"/>
    </w:rPr>
  </w:style>
  <w:style w:type="character" w:customStyle="1" w:styleId="ListLabel159">
    <w:name w:val="ListLabel 159"/>
    <w:qFormat/>
    <w:rsid w:val="005A3A49"/>
    <w:rPr>
      <w:rFonts w:ascii="Times New Roman" w:hAnsi="Times New Roman" w:cs="Times New Roman" w:hint="default"/>
      <w:sz w:val="28"/>
      <w:szCs w:val="28"/>
      <w:lang w:eastAsia="en-US"/>
    </w:rPr>
  </w:style>
  <w:style w:type="character" w:customStyle="1" w:styleId="ListLabel160">
    <w:name w:val="ListLabel 160"/>
    <w:qFormat/>
    <w:rsid w:val="005A3A49"/>
    <w:rPr>
      <w:rFonts w:ascii="Times New Roman" w:hAnsi="Times New Roman" w:cs="Times New Roman" w:hint="default"/>
      <w:i/>
      <w:iCs w:val="0"/>
      <w:sz w:val="28"/>
      <w:szCs w:val="28"/>
      <w:lang w:eastAsia="en-US"/>
    </w:rPr>
  </w:style>
  <w:style w:type="character" w:customStyle="1" w:styleId="ListLabel161">
    <w:name w:val="ListLabel 161"/>
    <w:qFormat/>
    <w:rsid w:val="005A3A49"/>
    <w:rPr>
      <w:rFonts w:ascii="Times New Roman" w:hAnsi="Times New Roman" w:cs="Times New Roman" w:hint="default"/>
      <w:sz w:val="28"/>
      <w:szCs w:val="28"/>
    </w:rPr>
  </w:style>
  <w:style w:type="character" w:customStyle="1" w:styleId="21">
    <w:name w:val="Основной текст Знак2"/>
    <w:basedOn w:val="a0"/>
    <w:link w:val="a7"/>
    <w:uiPriority w:val="99"/>
    <w:locked/>
    <w:rsid w:val="005A3A49"/>
    <w:rPr>
      <w:rFonts w:ascii="Calibri" w:eastAsia="Calibri" w:hAnsi="Calibri" w:cs="Times New Roman"/>
      <w:kern w:val="2"/>
      <w:sz w:val="20"/>
      <w:szCs w:val="20"/>
      <w:lang w:eastAsia="ru-RU"/>
    </w:rPr>
  </w:style>
  <w:style w:type="paragraph" w:styleId="af6">
    <w:name w:val="header"/>
    <w:basedOn w:val="a"/>
    <w:link w:val="15"/>
    <w:semiHidden/>
    <w:unhideWhenUsed/>
    <w:rsid w:val="005A3A49"/>
    <w:pPr>
      <w:tabs>
        <w:tab w:val="center" w:pos="4677"/>
        <w:tab w:val="right" w:pos="9355"/>
      </w:tabs>
    </w:pPr>
  </w:style>
  <w:style w:type="character" w:customStyle="1" w:styleId="15">
    <w:name w:val="Верхний колонтитул Знак1"/>
    <w:basedOn w:val="a0"/>
    <w:link w:val="af6"/>
    <w:semiHidden/>
    <w:rsid w:val="005A3A49"/>
    <w:rPr>
      <w:rFonts w:ascii="Calibri" w:eastAsia="Calibri" w:hAnsi="Calibri" w:cs="Times New Roman"/>
      <w:kern w:val="2"/>
      <w:sz w:val="20"/>
      <w:szCs w:val="20"/>
      <w:lang w:eastAsia="ru-RU"/>
    </w:rPr>
  </w:style>
  <w:style w:type="paragraph" w:styleId="af7">
    <w:name w:val="footer"/>
    <w:basedOn w:val="a"/>
    <w:link w:val="16"/>
    <w:semiHidden/>
    <w:unhideWhenUsed/>
    <w:rsid w:val="005A3A49"/>
    <w:pPr>
      <w:tabs>
        <w:tab w:val="center" w:pos="4677"/>
        <w:tab w:val="right" w:pos="9355"/>
      </w:tabs>
    </w:pPr>
  </w:style>
  <w:style w:type="character" w:customStyle="1" w:styleId="16">
    <w:name w:val="Нижний колонтитул Знак1"/>
    <w:basedOn w:val="a0"/>
    <w:link w:val="af7"/>
    <w:semiHidden/>
    <w:rsid w:val="005A3A49"/>
    <w:rPr>
      <w:rFonts w:ascii="Calibri" w:eastAsia="Calibri" w:hAnsi="Calibri" w:cs="Times New Roman"/>
      <w:kern w:val="2"/>
      <w:sz w:val="20"/>
      <w:szCs w:val="20"/>
      <w:lang w:eastAsia="ru-RU"/>
    </w:rPr>
  </w:style>
  <w:style w:type="paragraph" w:styleId="af8">
    <w:name w:val="Balloon Text"/>
    <w:basedOn w:val="a"/>
    <w:link w:val="17"/>
    <w:semiHidden/>
    <w:unhideWhenUsed/>
    <w:qFormat/>
    <w:rsid w:val="005A3A49"/>
    <w:rPr>
      <w:rFonts w:ascii="Tahoma" w:hAnsi="Tahoma" w:cs="Tahoma"/>
      <w:sz w:val="16"/>
      <w:szCs w:val="16"/>
    </w:rPr>
  </w:style>
  <w:style w:type="character" w:customStyle="1" w:styleId="17">
    <w:name w:val="Текст выноски Знак1"/>
    <w:basedOn w:val="a0"/>
    <w:link w:val="af8"/>
    <w:semiHidden/>
    <w:rsid w:val="005A3A49"/>
    <w:rPr>
      <w:rFonts w:ascii="Tahoma" w:eastAsia="Calibri" w:hAnsi="Tahoma" w:cs="Tahoma"/>
      <w:kern w:val="2"/>
      <w:sz w:val="16"/>
      <w:szCs w:val="16"/>
      <w:lang w:eastAsia="ru-RU"/>
    </w:rPr>
  </w:style>
  <w:style w:type="paragraph" w:styleId="af9">
    <w:name w:val="Subtitle"/>
    <w:basedOn w:val="a"/>
    <w:next w:val="a"/>
    <w:link w:val="18"/>
    <w:qFormat/>
    <w:rsid w:val="005A3A4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8">
    <w:name w:val="Подзаголовок Знак1"/>
    <w:basedOn w:val="a0"/>
    <w:link w:val="af9"/>
    <w:rsid w:val="005A3A49"/>
    <w:rPr>
      <w:rFonts w:asciiTheme="majorHAnsi" w:eastAsiaTheme="majorEastAsia" w:hAnsiTheme="majorHAnsi" w:cstheme="majorBidi"/>
      <w:i/>
      <w:iCs/>
      <w:color w:val="4F81BD" w:themeColor="accent1"/>
      <w:spacing w:val="15"/>
      <w:kern w:val="2"/>
      <w:sz w:val="24"/>
      <w:szCs w:val="24"/>
      <w:lang w:eastAsia="ru-RU"/>
    </w:rPr>
  </w:style>
  <w:style w:type="table" w:styleId="afa">
    <w:name w:val="Table Grid"/>
    <w:basedOn w:val="a1"/>
    <w:uiPriority w:val="39"/>
    <w:rsid w:val="005A3A49"/>
    <w:pPr>
      <w:spacing w:after="0" w:line="240" w:lineRule="auto"/>
    </w:pPr>
    <w:rPr>
      <w:rFonts w:ascii="Calibri" w:eastAsia="Calibri" w:hAnsi="Calibri" w:cs="Times New Roman"/>
      <w:kern w:val="2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Standard"/>
    <w:uiPriority w:val="99"/>
    <w:qFormat/>
    <w:rsid w:val="005A3A49"/>
    <w:pPr>
      <w:ind w:left="720"/>
    </w:pPr>
    <w:rPr>
      <w:rFonts w:eastAsia="Times New Roman"/>
      <w:lang w:eastAsia="ru-RU"/>
    </w:rPr>
  </w:style>
  <w:style w:type="paragraph" w:styleId="afc">
    <w:name w:val="caption"/>
    <w:basedOn w:val="Standard"/>
    <w:uiPriority w:val="99"/>
    <w:semiHidden/>
    <w:unhideWhenUsed/>
    <w:qFormat/>
    <w:rsid w:val="005A3A49"/>
    <w:pPr>
      <w:suppressLineNumbers/>
      <w:spacing w:before="120" w:after="120"/>
    </w:pPr>
    <w:rPr>
      <w:rFonts w:cs="Mangal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2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cer\Desktop\&#1090;&#1077;&#1082;&#1089;&#1090;&#1086;&#1074;&#1086;&#1081;%20&#1086;&#1090;&#1095;&#1077;&#1090;%202022%20(1).docx" TargetMode="External"/><Relationship Id="rId13" Type="http://schemas.openxmlformats.org/officeDocument/2006/relationships/hyperlink" Target="file:///C:\Users\Acer\Desktop\&#1090;&#1077;&#1082;&#1089;&#1090;&#1086;&#1074;&#1086;&#1081;%20&#1086;&#1090;&#1095;&#1077;&#1090;%202022%20(1).docx" TargetMode="External"/><Relationship Id="rId18" Type="http://schemas.openxmlformats.org/officeDocument/2006/relationships/hyperlink" Target="file:///C:\Users\Acer\Desktop\&#1090;&#1077;&#1082;&#1089;&#1090;&#1086;&#1074;&#1086;&#1081;%20&#1086;&#1090;&#1095;&#1077;&#1090;%202022%20(1).docx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://ruwww.mo-kremenki.ru" TargetMode="External"/><Relationship Id="rId7" Type="http://schemas.openxmlformats.org/officeDocument/2006/relationships/hyperlink" Target="file:///C:\Users\Acer\Desktop\&#1090;&#1077;&#1082;&#1089;&#1090;&#1086;&#1074;&#1086;&#1081;%20&#1086;&#1090;&#1095;&#1077;&#1090;%202022%20(1).docx" TargetMode="External"/><Relationship Id="rId12" Type="http://schemas.openxmlformats.org/officeDocument/2006/relationships/hyperlink" Target="file:///C:\Users\Acer\Desktop\&#1090;&#1077;&#1082;&#1089;&#1090;&#1086;&#1074;&#1086;&#1081;%20&#1086;&#1090;&#1095;&#1077;&#1090;%202022%20(1).docx" TargetMode="External"/><Relationship Id="rId17" Type="http://schemas.openxmlformats.org/officeDocument/2006/relationships/hyperlink" Target="file:///C:\Users\Acer\Desktop\&#1090;&#1077;&#1082;&#1089;&#1090;&#1086;&#1074;&#1086;&#1081;%20&#1086;&#1090;&#1095;&#1077;&#1090;%202022%20(1).docx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C:\Users\Acer\Desktop\&#1090;&#1077;&#1082;&#1089;&#1090;&#1086;&#1074;&#1086;&#1081;%20&#1086;&#1090;&#1095;&#1077;&#1090;%202022%20(1).docx" TargetMode="External"/><Relationship Id="rId20" Type="http://schemas.openxmlformats.org/officeDocument/2006/relationships/hyperlink" Target="file:///C:\Users\Acer\Desktop\&#1090;&#1077;&#1082;&#1089;&#1090;&#1086;&#1074;&#1086;&#1081;%20&#1086;&#1090;&#1095;&#1077;&#1090;%202022%20(1).docx" TargetMode="External"/><Relationship Id="rId1" Type="http://schemas.openxmlformats.org/officeDocument/2006/relationships/numbering" Target="numbering.xml"/><Relationship Id="rId6" Type="http://schemas.openxmlformats.org/officeDocument/2006/relationships/hyperlink" Target="file:///C:\Users\Acer\Desktop\&#1090;&#1077;&#1082;&#1089;&#1090;&#1086;&#1074;&#1086;&#1081;%20&#1086;&#1090;&#1095;&#1077;&#1090;%202022%20(1).docx" TargetMode="External"/><Relationship Id="rId11" Type="http://schemas.openxmlformats.org/officeDocument/2006/relationships/hyperlink" Target="file:///C:\Users\Acer\Desktop\&#1090;&#1077;&#1082;&#1089;&#1090;&#1086;&#1074;&#1086;&#1081;%20&#1086;&#1090;&#1095;&#1077;&#1090;%202022%20(1).docx" TargetMode="External"/><Relationship Id="rId24" Type="http://schemas.openxmlformats.org/officeDocument/2006/relationships/hyperlink" Target="https://vk.com/krinf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Acer\Desktop\&#1090;&#1077;&#1082;&#1089;&#1090;&#1086;&#1074;&#1086;&#1081;%20&#1086;&#1090;&#1095;&#1077;&#1090;%202022%20(1).docx" TargetMode="External"/><Relationship Id="rId23" Type="http://schemas.openxmlformats.org/officeDocument/2006/relationships/hyperlink" Target="https://vk.com/club73803813" TargetMode="External"/><Relationship Id="rId10" Type="http://schemas.openxmlformats.org/officeDocument/2006/relationships/hyperlink" Target="file:///C:\Users\Acer\Desktop\&#1090;&#1077;&#1082;&#1089;&#1090;&#1086;&#1074;&#1086;&#1081;%20&#1086;&#1090;&#1095;&#1077;&#1090;%202022%20(1).docx" TargetMode="External"/><Relationship Id="rId19" Type="http://schemas.openxmlformats.org/officeDocument/2006/relationships/hyperlink" Target="file:///C:\Users\Acer\Desktop\&#1090;&#1077;&#1082;&#1089;&#1090;&#1086;&#1074;&#1086;&#1081;%20&#1086;&#1090;&#1095;&#1077;&#1090;%202022%20(1)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Acer\Desktop\&#1090;&#1077;&#1082;&#1089;&#1090;&#1086;&#1074;&#1086;&#1081;%20&#1086;&#1090;&#1095;&#1077;&#1090;%202022%20(1).docx" TargetMode="External"/><Relationship Id="rId14" Type="http://schemas.openxmlformats.org/officeDocument/2006/relationships/hyperlink" Target="file:///C:\Users\Acer\Desktop\&#1090;&#1077;&#1082;&#1089;&#1090;&#1086;&#1074;&#1086;&#1081;%20&#1086;&#1090;&#1095;&#1077;&#1090;%202022%20(1).docx" TargetMode="External"/><Relationship Id="rId22" Type="http://schemas.openxmlformats.org/officeDocument/2006/relationships/hyperlink" Target="https://vk.com/club591679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7200</Words>
  <Characters>41042</Characters>
  <Application>Microsoft Office Word</Application>
  <DocSecurity>0</DocSecurity>
  <Lines>342</Lines>
  <Paragraphs>96</Paragraphs>
  <ScaleCrop>false</ScaleCrop>
  <Company/>
  <LinksUpToDate>false</LinksUpToDate>
  <CharactersWithSpaces>48146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2022-01-14T09:45:00Z</dcterms:created>
  <dcterms:modified xsi:type="dcterms:W3CDTF">2022-01-17T11:17:00Z</dcterms:modified>
</cp:coreProperties>
</file>